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E3A7" w14:textId="77777777" w:rsidR="00650B37" w:rsidRDefault="00B448DA">
      <w:pPr>
        <w:spacing w:after="0" w:line="259" w:lineRule="auto"/>
        <w:ind w:left="1188" w:right="4" w:firstLine="0"/>
        <w:jc w:val="left"/>
      </w:pPr>
      <w:r>
        <w:rPr>
          <w:noProof/>
          <w:lang w:bidi="ar-SA"/>
        </w:rPr>
        <w:drawing>
          <wp:anchor distT="0" distB="0" distL="114300" distR="114300" simplePos="0" relativeHeight="251658240" behindDoc="0" locked="0" layoutInCell="1" allowOverlap="0" wp14:anchorId="255805A9" wp14:editId="3CDDFB3D">
            <wp:simplePos x="0" y="0"/>
            <wp:positionH relativeFrom="column">
              <wp:posOffset>-579627</wp:posOffset>
            </wp:positionH>
            <wp:positionV relativeFrom="paragraph">
              <wp:posOffset>-160946</wp:posOffset>
            </wp:positionV>
            <wp:extent cx="1214755" cy="1089025"/>
            <wp:effectExtent l="0" t="0" r="0" b="0"/>
            <wp:wrapSquare wrapText="bothSides"/>
            <wp:docPr id="853" name="Picture 853" descr="SMG%20logo%204%20sml.png"/>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7"/>
                    <a:stretch>
                      <a:fillRect/>
                    </a:stretch>
                  </pic:blipFill>
                  <pic:spPr>
                    <a:xfrm>
                      <a:off x="0" y="0"/>
                      <a:ext cx="1214755" cy="1089025"/>
                    </a:xfrm>
                    <a:prstGeom prst="rect">
                      <a:avLst/>
                    </a:prstGeom>
                  </pic:spPr>
                </pic:pic>
              </a:graphicData>
            </a:graphic>
          </wp:anchor>
        </w:drawing>
      </w:r>
      <w:r>
        <w:rPr>
          <w:noProof/>
          <w:lang w:bidi="ar-SA"/>
        </w:rPr>
        <w:drawing>
          <wp:anchor distT="0" distB="0" distL="114300" distR="114300" simplePos="0" relativeHeight="251659264" behindDoc="0" locked="0" layoutInCell="1" allowOverlap="0" wp14:anchorId="2AFC1AA5" wp14:editId="2496EA5C">
            <wp:simplePos x="0" y="0"/>
            <wp:positionH relativeFrom="column">
              <wp:posOffset>5041393</wp:posOffset>
            </wp:positionH>
            <wp:positionV relativeFrom="paragraph">
              <wp:posOffset>-151421</wp:posOffset>
            </wp:positionV>
            <wp:extent cx="1079500" cy="1079500"/>
            <wp:effectExtent l="0" t="0" r="0" b="0"/>
            <wp:wrapSquare wrapText="bothSides"/>
            <wp:docPr id="781" name="Picture 781" descr="FrancesTaylorRoundSmall"/>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8"/>
                    <a:stretch>
                      <a:fillRect/>
                    </a:stretch>
                  </pic:blipFill>
                  <pic:spPr>
                    <a:xfrm>
                      <a:off x="0" y="0"/>
                      <a:ext cx="1079500" cy="1079500"/>
                    </a:xfrm>
                    <a:prstGeom prst="rect">
                      <a:avLst/>
                    </a:prstGeom>
                  </pic:spPr>
                </pic:pic>
              </a:graphicData>
            </a:graphic>
          </wp:anchor>
        </w:drawing>
      </w:r>
      <w:r>
        <w:rPr>
          <w:color w:val="002D86"/>
          <w:sz w:val="52"/>
        </w:rPr>
        <w:t xml:space="preserve">   </w:t>
      </w:r>
      <w:r>
        <w:rPr>
          <w:color w:val="002D86"/>
          <w:sz w:val="48"/>
        </w:rPr>
        <w:t xml:space="preserve">Frances Taylor Foundation </w:t>
      </w:r>
    </w:p>
    <w:p w14:paraId="318658DB" w14:textId="77777777" w:rsidR="00650B37" w:rsidRDefault="00B448DA">
      <w:pPr>
        <w:spacing w:after="0" w:line="259" w:lineRule="auto"/>
        <w:ind w:left="1188" w:right="4" w:firstLine="0"/>
        <w:jc w:val="left"/>
      </w:pPr>
      <w:r>
        <w:rPr>
          <w:sz w:val="24"/>
        </w:rPr>
        <w:t xml:space="preserve">        </w:t>
      </w:r>
      <w:r>
        <w:rPr>
          <w:color w:val="002D86"/>
          <w:sz w:val="24"/>
        </w:rPr>
        <w:t xml:space="preserve">__________________________________________ </w:t>
      </w:r>
    </w:p>
    <w:p w14:paraId="0A0BA593" w14:textId="77777777" w:rsidR="00650B37" w:rsidRDefault="00B448DA">
      <w:pPr>
        <w:spacing w:after="0" w:line="259" w:lineRule="auto"/>
        <w:ind w:left="1188" w:right="4" w:firstLine="0"/>
        <w:jc w:val="left"/>
      </w:pPr>
      <w:r>
        <w:rPr>
          <w:color w:val="002D86"/>
          <w:sz w:val="24"/>
        </w:rPr>
        <w:t xml:space="preserve"> </w:t>
      </w:r>
    </w:p>
    <w:p w14:paraId="7BDBADF9" w14:textId="77777777" w:rsidR="00650B37" w:rsidRDefault="00B448DA">
      <w:pPr>
        <w:pStyle w:val="Heading1"/>
        <w:ind w:left="1188" w:right="4" w:firstLine="0"/>
      </w:pPr>
      <w:r>
        <w:rPr>
          <w:i w:val="0"/>
          <w:color w:val="002D86"/>
          <w:sz w:val="26"/>
        </w:rPr>
        <w:t xml:space="preserve">           DIGNITY AND RESPECT FOR THE NDIVIDUAL </w:t>
      </w:r>
    </w:p>
    <w:p w14:paraId="35AE24CA" w14:textId="77777777" w:rsidR="00650B37" w:rsidRDefault="00B448DA">
      <w:pPr>
        <w:spacing w:after="0" w:line="259" w:lineRule="auto"/>
        <w:ind w:left="1188" w:right="4" w:firstLine="0"/>
        <w:jc w:val="left"/>
      </w:pPr>
      <w:r>
        <w:rPr>
          <w:sz w:val="24"/>
        </w:rPr>
        <w:t xml:space="preserve"> </w:t>
      </w:r>
    </w:p>
    <w:p w14:paraId="74C6329F" w14:textId="77777777" w:rsidR="00650B37" w:rsidRDefault="00B448DA">
      <w:pPr>
        <w:spacing w:after="0" w:line="259" w:lineRule="auto"/>
        <w:ind w:left="0" w:firstLine="0"/>
        <w:jc w:val="left"/>
      </w:pPr>
      <w:r>
        <w:rPr>
          <w:sz w:val="24"/>
        </w:rPr>
        <w:t xml:space="preserve"> </w:t>
      </w:r>
    </w:p>
    <w:p w14:paraId="7290E469" w14:textId="77777777" w:rsidR="00650B37" w:rsidRDefault="00B448DA">
      <w:pPr>
        <w:spacing w:after="0" w:line="259" w:lineRule="auto"/>
        <w:ind w:left="0" w:firstLine="0"/>
        <w:jc w:val="left"/>
      </w:pPr>
      <w:r>
        <w:rPr>
          <w:sz w:val="24"/>
        </w:rPr>
        <w:t xml:space="preserve"> </w:t>
      </w:r>
    </w:p>
    <w:p w14:paraId="3B978AA7" w14:textId="77777777" w:rsidR="00650B37" w:rsidRDefault="00B448DA">
      <w:pPr>
        <w:spacing w:after="0" w:line="259" w:lineRule="auto"/>
        <w:ind w:left="0" w:firstLine="0"/>
        <w:jc w:val="left"/>
      </w:pPr>
      <w:r>
        <w:rPr>
          <w:sz w:val="24"/>
        </w:rPr>
        <w:t xml:space="preserve"> </w:t>
      </w:r>
    </w:p>
    <w:p w14:paraId="3FAF01E8" w14:textId="77777777" w:rsidR="00650B37" w:rsidRDefault="00B448DA">
      <w:pPr>
        <w:spacing w:after="0" w:line="259" w:lineRule="auto"/>
        <w:ind w:left="0" w:firstLine="0"/>
        <w:jc w:val="left"/>
      </w:pPr>
      <w:r>
        <w:rPr>
          <w:sz w:val="24"/>
        </w:rPr>
        <w:t xml:space="preserve"> </w:t>
      </w:r>
    </w:p>
    <w:p w14:paraId="37E907EF" w14:textId="77777777" w:rsidR="00650B37" w:rsidRDefault="00B448DA">
      <w:pPr>
        <w:spacing w:after="0" w:line="259" w:lineRule="auto"/>
        <w:ind w:left="0" w:firstLine="0"/>
        <w:jc w:val="left"/>
      </w:pPr>
      <w:r>
        <w:rPr>
          <w:sz w:val="24"/>
        </w:rPr>
        <w:t xml:space="preserve"> </w:t>
      </w:r>
    </w:p>
    <w:p w14:paraId="01E22FD3" w14:textId="77777777" w:rsidR="00650B37" w:rsidRDefault="00B448DA">
      <w:pPr>
        <w:spacing w:after="0" w:line="259" w:lineRule="auto"/>
        <w:ind w:left="0" w:firstLine="0"/>
        <w:jc w:val="left"/>
      </w:pPr>
      <w:r>
        <w:rPr>
          <w:sz w:val="24"/>
        </w:rPr>
        <w:t xml:space="preserve"> </w:t>
      </w:r>
    </w:p>
    <w:p w14:paraId="5D515684" w14:textId="77777777" w:rsidR="00650B37" w:rsidRDefault="00B448DA">
      <w:pPr>
        <w:spacing w:after="0" w:line="259" w:lineRule="auto"/>
        <w:ind w:left="0" w:firstLine="0"/>
        <w:jc w:val="left"/>
      </w:pPr>
      <w:r>
        <w:rPr>
          <w:sz w:val="24"/>
        </w:rPr>
        <w:t xml:space="preserve"> </w:t>
      </w:r>
    </w:p>
    <w:p w14:paraId="1470EDE2" w14:textId="77777777" w:rsidR="00650B37" w:rsidRDefault="00B448DA">
      <w:pPr>
        <w:spacing w:after="0" w:line="259" w:lineRule="auto"/>
        <w:ind w:left="0" w:firstLine="0"/>
        <w:jc w:val="left"/>
      </w:pPr>
      <w:r>
        <w:rPr>
          <w:sz w:val="24"/>
        </w:rPr>
        <w:t xml:space="preserve"> </w:t>
      </w:r>
    </w:p>
    <w:p w14:paraId="4B62BF1B" w14:textId="77777777" w:rsidR="00650B37" w:rsidRDefault="00B448DA">
      <w:pPr>
        <w:spacing w:after="0" w:line="259" w:lineRule="auto"/>
        <w:ind w:left="0" w:firstLine="0"/>
        <w:jc w:val="left"/>
      </w:pPr>
      <w:r>
        <w:rPr>
          <w:sz w:val="24"/>
        </w:rPr>
        <w:t xml:space="preserve"> </w:t>
      </w:r>
    </w:p>
    <w:p w14:paraId="264A5E01" w14:textId="77777777" w:rsidR="00650B37" w:rsidRDefault="00B448DA">
      <w:pPr>
        <w:spacing w:after="0" w:line="259" w:lineRule="auto"/>
        <w:ind w:left="0" w:firstLine="0"/>
        <w:jc w:val="left"/>
      </w:pPr>
      <w:r>
        <w:rPr>
          <w:sz w:val="24"/>
        </w:rPr>
        <w:t xml:space="preserve"> </w:t>
      </w:r>
    </w:p>
    <w:p w14:paraId="0E05151F" w14:textId="1EC4946F" w:rsidR="00650B37" w:rsidRPr="00B877F5" w:rsidRDefault="00B877F5" w:rsidP="00B877F5">
      <w:pPr>
        <w:spacing w:after="15" w:line="216" w:lineRule="auto"/>
        <w:ind w:left="2705" w:right="3956" w:hanging="1985"/>
        <w:rPr>
          <w:rFonts w:ascii="Trebuchet MS" w:hAnsi="Trebuchet MS"/>
          <w:sz w:val="72"/>
          <w:szCs w:val="72"/>
        </w:rPr>
      </w:pPr>
      <w:r>
        <w:rPr>
          <w:rFonts w:ascii="Trebuchet MS" w:hAnsi="Trebuchet MS"/>
          <w:b/>
          <w:sz w:val="72"/>
          <w:szCs w:val="72"/>
        </w:rPr>
        <w:t xml:space="preserve">            </w:t>
      </w:r>
    </w:p>
    <w:p w14:paraId="7408080C" w14:textId="77777777" w:rsidR="00650B37" w:rsidRDefault="00650B37">
      <w:pPr>
        <w:spacing w:after="0" w:line="259" w:lineRule="auto"/>
        <w:ind w:left="1985" w:firstLine="0"/>
        <w:jc w:val="left"/>
      </w:pPr>
    </w:p>
    <w:p w14:paraId="474EF2B9" w14:textId="77777777" w:rsidR="00B877F5" w:rsidRDefault="00B877F5" w:rsidP="00AD4AD7">
      <w:pPr>
        <w:pStyle w:val="Default"/>
        <w:jc w:val="center"/>
        <w:rPr>
          <w:rFonts w:ascii="Trebuchet MS" w:hAnsi="Trebuchet MS"/>
          <w:b/>
          <w:sz w:val="48"/>
          <w:szCs w:val="48"/>
        </w:rPr>
      </w:pPr>
      <w:r w:rsidRPr="00B877F5">
        <w:rPr>
          <w:rFonts w:ascii="Trebuchet MS" w:hAnsi="Trebuchet MS"/>
          <w:b/>
          <w:sz w:val="72"/>
          <w:szCs w:val="72"/>
        </w:rPr>
        <w:t>TEAM LEADER</w:t>
      </w:r>
      <w:r w:rsidRPr="00AD4AD7">
        <w:rPr>
          <w:rFonts w:ascii="Trebuchet MS" w:hAnsi="Trebuchet MS"/>
          <w:b/>
          <w:sz w:val="48"/>
          <w:szCs w:val="48"/>
        </w:rPr>
        <w:t xml:space="preserve"> </w:t>
      </w:r>
    </w:p>
    <w:p w14:paraId="1F042C76" w14:textId="141FFF02" w:rsidR="00AD4AD7" w:rsidRPr="00B877F5" w:rsidRDefault="002E5029" w:rsidP="00AD4AD7">
      <w:pPr>
        <w:pStyle w:val="Default"/>
        <w:jc w:val="center"/>
        <w:rPr>
          <w:rFonts w:ascii="Trebuchet MS" w:hAnsi="Trebuchet MS"/>
          <w:b/>
          <w:sz w:val="36"/>
          <w:szCs w:val="36"/>
        </w:rPr>
      </w:pPr>
      <w:r>
        <w:rPr>
          <w:rFonts w:ascii="Trebuchet MS" w:hAnsi="Trebuchet MS"/>
          <w:b/>
          <w:sz w:val="36"/>
          <w:szCs w:val="36"/>
        </w:rPr>
        <w:t xml:space="preserve"> </w:t>
      </w:r>
    </w:p>
    <w:p w14:paraId="7E2A7AF6" w14:textId="77777777" w:rsidR="00AD4AD7" w:rsidRPr="00B877F5" w:rsidRDefault="00AD4AD7">
      <w:pPr>
        <w:spacing w:after="0" w:line="259" w:lineRule="auto"/>
        <w:ind w:left="1985" w:firstLine="0"/>
        <w:jc w:val="left"/>
        <w:rPr>
          <w:sz w:val="36"/>
          <w:szCs w:val="36"/>
        </w:rPr>
      </w:pPr>
    </w:p>
    <w:p w14:paraId="3EBC363D" w14:textId="77777777" w:rsidR="00AD4AD7" w:rsidRDefault="00AD4AD7">
      <w:pPr>
        <w:spacing w:after="0" w:line="259" w:lineRule="auto"/>
        <w:ind w:left="1985" w:firstLine="0"/>
        <w:jc w:val="left"/>
      </w:pPr>
    </w:p>
    <w:p w14:paraId="55799A33" w14:textId="77777777" w:rsidR="00AD4AD7" w:rsidRDefault="00AD4AD7">
      <w:pPr>
        <w:spacing w:after="0" w:line="259" w:lineRule="auto"/>
        <w:ind w:left="1985" w:firstLine="0"/>
        <w:jc w:val="left"/>
      </w:pPr>
    </w:p>
    <w:p w14:paraId="351D80C7" w14:textId="77777777" w:rsidR="00650B37" w:rsidRDefault="00B448DA">
      <w:pPr>
        <w:spacing w:after="0" w:line="259" w:lineRule="auto"/>
        <w:ind w:left="0" w:firstLine="0"/>
        <w:jc w:val="left"/>
      </w:pPr>
      <w:r>
        <w:rPr>
          <w:sz w:val="24"/>
        </w:rPr>
        <w:t xml:space="preserve"> </w:t>
      </w:r>
    </w:p>
    <w:p w14:paraId="47E21B7F" w14:textId="77777777" w:rsidR="00650B37" w:rsidRDefault="00B448DA">
      <w:pPr>
        <w:spacing w:after="0" w:line="259" w:lineRule="auto"/>
        <w:ind w:left="-5"/>
        <w:jc w:val="left"/>
      </w:pPr>
      <w:r>
        <w:rPr>
          <w:sz w:val="22"/>
        </w:rPr>
        <w:t xml:space="preserve">                                </w:t>
      </w:r>
      <w:r>
        <w:rPr>
          <w:b/>
          <w:i/>
          <w:sz w:val="20"/>
        </w:rPr>
        <w:t xml:space="preserve">Service/Location: Fernley Resource Centre, L37 1PH   </w:t>
      </w:r>
    </w:p>
    <w:p w14:paraId="4845C2BC" w14:textId="77777777" w:rsidR="00650B37" w:rsidRDefault="00B448DA">
      <w:pPr>
        <w:spacing w:after="21" w:line="259" w:lineRule="auto"/>
        <w:ind w:left="0" w:firstLine="0"/>
        <w:jc w:val="left"/>
      </w:pPr>
      <w:r>
        <w:rPr>
          <w:b/>
          <w:sz w:val="20"/>
        </w:rPr>
        <w:t xml:space="preserve"> </w:t>
      </w:r>
    </w:p>
    <w:p w14:paraId="374C79D8" w14:textId="77777777" w:rsidR="00650B37" w:rsidRDefault="00B448DA">
      <w:pPr>
        <w:spacing w:after="0" w:line="259" w:lineRule="auto"/>
        <w:ind w:left="0" w:firstLine="0"/>
        <w:jc w:val="left"/>
      </w:pPr>
      <w:r>
        <w:rPr>
          <w:sz w:val="24"/>
        </w:rPr>
        <w:t xml:space="preserve"> </w:t>
      </w:r>
    </w:p>
    <w:p w14:paraId="0BEB1B41" w14:textId="77777777" w:rsidR="00650B37" w:rsidRDefault="00B448DA">
      <w:pPr>
        <w:spacing w:after="0" w:line="259" w:lineRule="auto"/>
        <w:ind w:left="0" w:firstLine="0"/>
        <w:jc w:val="left"/>
      </w:pPr>
      <w:r>
        <w:rPr>
          <w:sz w:val="24"/>
        </w:rPr>
        <w:t xml:space="preserve"> </w:t>
      </w:r>
    </w:p>
    <w:p w14:paraId="0A1CBFD1" w14:textId="50709712" w:rsidR="00650B37" w:rsidRDefault="00B448DA">
      <w:pPr>
        <w:spacing w:after="0" w:line="259" w:lineRule="auto"/>
        <w:ind w:left="0" w:firstLine="0"/>
        <w:jc w:val="left"/>
      </w:pPr>
      <w:r>
        <w:rPr>
          <w:sz w:val="24"/>
        </w:rPr>
        <w:t xml:space="preserve"> </w:t>
      </w:r>
    </w:p>
    <w:p w14:paraId="0BF75B4B" w14:textId="77777777" w:rsidR="00650B37" w:rsidRDefault="00B448DA">
      <w:pPr>
        <w:spacing w:after="0" w:line="259" w:lineRule="auto"/>
        <w:ind w:left="0" w:firstLine="0"/>
        <w:jc w:val="left"/>
      </w:pPr>
      <w:r>
        <w:rPr>
          <w:sz w:val="24"/>
        </w:rPr>
        <w:t xml:space="preserve"> </w:t>
      </w:r>
    </w:p>
    <w:p w14:paraId="2B75FFB9" w14:textId="77777777" w:rsidR="00650B37" w:rsidRDefault="00B448DA">
      <w:pPr>
        <w:spacing w:after="0" w:line="259" w:lineRule="auto"/>
        <w:ind w:left="0" w:firstLine="0"/>
        <w:jc w:val="left"/>
      </w:pPr>
      <w:r>
        <w:rPr>
          <w:sz w:val="24"/>
        </w:rPr>
        <w:t xml:space="preserve"> </w:t>
      </w:r>
    </w:p>
    <w:p w14:paraId="68E02DE0" w14:textId="77777777" w:rsidR="00650B37" w:rsidRDefault="00B448DA">
      <w:pPr>
        <w:spacing w:after="0" w:line="259" w:lineRule="auto"/>
        <w:ind w:left="0" w:firstLine="0"/>
        <w:jc w:val="left"/>
      </w:pPr>
      <w:r>
        <w:rPr>
          <w:sz w:val="24"/>
        </w:rPr>
        <w:t xml:space="preserve"> </w:t>
      </w:r>
    </w:p>
    <w:p w14:paraId="7B4CEA20" w14:textId="77777777" w:rsidR="00650B37" w:rsidRDefault="00B448DA">
      <w:pPr>
        <w:spacing w:after="0" w:line="259" w:lineRule="auto"/>
        <w:ind w:left="0" w:firstLine="0"/>
        <w:jc w:val="left"/>
      </w:pPr>
      <w:r>
        <w:rPr>
          <w:sz w:val="24"/>
        </w:rPr>
        <w:t xml:space="preserve"> </w:t>
      </w:r>
    </w:p>
    <w:p w14:paraId="50BEC236" w14:textId="77777777" w:rsidR="00650B37" w:rsidRDefault="00B448DA">
      <w:pPr>
        <w:spacing w:after="0" w:line="259" w:lineRule="auto"/>
        <w:ind w:left="0" w:firstLine="0"/>
        <w:jc w:val="left"/>
      </w:pPr>
      <w:r>
        <w:rPr>
          <w:sz w:val="24"/>
        </w:rPr>
        <w:t xml:space="preserve"> </w:t>
      </w:r>
    </w:p>
    <w:p w14:paraId="412D83BC" w14:textId="77777777" w:rsidR="00650B37" w:rsidRDefault="00B448DA">
      <w:pPr>
        <w:spacing w:after="0" w:line="259" w:lineRule="auto"/>
        <w:ind w:left="0" w:firstLine="0"/>
        <w:jc w:val="left"/>
      </w:pPr>
      <w:r>
        <w:rPr>
          <w:sz w:val="24"/>
        </w:rPr>
        <w:t xml:space="preserve"> </w:t>
      </w:r>
    </w:p>
    <w:p w14:paraId="0A238F47" w14:textId="77777777" w:rsidR="00650B37" w:rsidRDefault="00B448DA">
      <w:pPr>
        <w:spacing w:after="0" w:line="259" w:lineRule="auto"/>
        <w:ind w:left="0" w:firstLine="0"/>
        <w:jc w:val="left"/>
      </w:pPr>
      <w:r>
        <w:rPr>
          <w:sz w:val="24"/>
        </w:rPr>
        <w:t xml:space="preserve"> </w:t>
      </w:r>
    </w:p>
    <w:p w14:paraId="113C5151" w14:textId="77777777" w:rsidR="00650B37" w:rsidRDefault="00B448DA">
      <w:pPr>
        <w:spacing w:after="0" w:line="259" w:lineRule="auto"/>
        <w:ind w:left="0" w:firstLine="0"/>
        <w:jc w:val="left"/>
      </w:pPr>
      <w:r>
        <w:rPr>
          <w:sz w:val="24"/>
        </w:rPr>
        <w:t xml:space="preserve"> </w:t>
      </w:r>
    </w:p>
    <w:p w14:paraId="52083E95" w14:textId="77777777" w:rsidR="00650B37" w:rsidRDefault="00B448DA">
      <w:pPr>
        <w:spacing w:after="0" w:line="259" w:lineRule="auto"/>
        <w:ind w:left="0" w:firstLine="0"/>
        <w:jc w:val="left"/>
      </w:pPr>
      <w:r>
        <w:rPr>
          <w:sz w:val="24"/>
        </w:rPr>
        <w:t xml:space="preserve"> </w:t>
      </w:r>
    </w:p>
    <w:p w14:paraId="2155AFC6" w14:textId="77777777" w:rsidR="00650B37" w:rsidRDefault="00B448DA">
      <w:pPr>
        <w:spacing w:after="0" w:line="259" w:lineRule="auto"/>
        <w:ind w:left="0" w:firstLine="0"/>
        <w:jc w:val="left"/>
      </w:pPr>
      <w:r>
        <w:rPr>
          <w:sz w:val="24"/>
        </w:rPr>
        <w:t xml:space="preserve"> </w:t>
      </w:r>
    </w:p>
    <w:p w14:paraId="6F450A01" w14:textId="77777777" w:rsidR="00650B37" w:rsidRDefault="00B448DA">
      <w:pPr>
        <w:spacing w:after="0" w:line="259" w:lineRule="auto"/>
        <w:ind w:left="0" w:firstLine="0"/>
        <w:jc w:val="left"/>
      </w:pPr>
      <w:r>
        <w:rPr>
          <w:sz w:val="24"/>
        </w:rPr>
        <w:t xml:space="preserve"> </w:t>
      </w:r>
    </w:p>
    <w:p w14:paraId="469DC8B7" w14:textId="77777777" w:rsidR="00650B37" w:rsidRDefault="00B448DA">
      <w:pPr>
        <w:spacing w:after="0" w:line="259" w:lineRule="auto"/>
        <w:ind w:left="0" w:firstLine="0"/>
        <w:jc w:val="left"/>
      </w:pPr>
      <w:r>
        <w:rPr>
          <w:sz w:val="24"/>
        </w:rPr>
        <w:t xml:space="preserve"> </w:t>
      </w:r>
    </w:p>
    <w:p w14:paraId="2E29F42A" w14:textId="77777777" w:rsidR="00650B37" w:rsidRDefault="00B448DA">
      <w:pPr>
        <w:spacing w:after="0" w:line="259" w:lineRule="auto"/>
        <w:ind w:left="0" w:firstLine="0"/>
        <w:jc w:val="left"/>
      </w:pPr>
      <w:r>
        <w:rPr>
          <w:sz w:val="24"/>
        </w:rPr>
        <w:t xml:space="preserve"> </w:t>
      </w:r>
    </w:p>
    <w:p w14:paraId="1A88C760" w14:textId="77777777" w:rsidR="00650B37" w:rsidRDefault="00B448DA">
      <w:pPr>
        <w:spacing w:after="0" w:line="259" w:lineRule="auto"/>
        <w:ind w:left="0" w:firstLine="0"/>
        <w:jc w:val="left"/>
      </w:pPr>
      <w:r>
        <w:rPr>
          <w:sz w:val="24"/>
        </w:rPr>
        <w:t xml:space="preserve"> </w:t>
      </w:r>
    </w:p>
    <w:p w14:paraId="0C5578BB" w14:textId="77777777" w:rsidR="00650B37" w:rsidRDefault="00B448DA">
      <w:pPr>
        <w:spacing w:after="0" w:line="259" w:lineRule="auto"/>
        <w:ind w:left="0" w:firstLine="0"/>
        <w:jc w:val="left"/>
      </w:pPr>
      <w:r>
        <w:rPr>
          <w:sz w:val="24"/>
        </w:rPr>
        <w:t xml:space="preserve"> </w:t>
      </w:r>
    </w:p>
    <w:p w14:paraId="46056304" w14:textId="77777777" w:rsidR="00650B37" w:rsidRDefault="00B448DA">
      <w:pPr>
        <w:spacing w:after="52" w:line="259" w:lineRule="auto"/>
        <w:ind w:left="0" w:firstLine="0"/>
        <w:jc w:val="left"/>
      </w:pPr>
      <w:r>
        <w:rPr>
          <w:sz w:val="24"/>
        </w:rPr>
        <w:t xml:space="preserve"> </w:t>
      </w:r>
    </w:p>
    <w:p w14:paraId="57B47C6C" w14:textId="0717AD9C" w:rsidR="00AD4AD7" w:rsidRDefault="00AD4AD7">
      <w:pPr>
        <w:pStyle w:val="Heading1"/>
        <w:ind w:left="0" w:right="7" w:firstLine="0"/>
        <w:jc w:val="center"/>
        <w:rPr>
          <w:b/>
          <w:i w:val="0"/>
          <w:sz w:val="32"/>
        </w:rPr>
      </w:pPr>
      <w:r>
        <w:rPr>
          <w:b/>
          <w:i w:val="0"/>
          <w:sz w:val="32"/>
        </w:rPr>
        <w:t xml:space="preserve">First Compiled </w:t>
      </w:r>
      <w:r w:rsidR="00B448DA">
        <w:rPr>
          <w:b/>
          <w:i w:val="0"/>
          <w:sz w:val="32"/>
        </w:rPr>
        <w:t xml:space="preserve">2015 </w:t>
      </w:r>
      <w:r w:rsidR="00026B8D">
        <w:rPr>
          <w:b/>
          <w:i w:val="0"/>
          <w:sz w:val="32"/>
        </w:rPr>
        <w:t>(Review September 2025)</w:t>
      </w:r>
    </w:p>
    <w:p w14:paraId="4216319F" w14:textId="73C2E1F6" w:rsidR="00650B37" w:rsidRDefault="00AD4AD7">
      <w:pPr>
        <w:pStyle w:val="Heading1"/>
        <w:ind w:left="0" w:right="7" w:firstLine="0"/>
        <w:jc w:val="center"/>
      </w:pPr>
      <w:r>
        <w:rPr>
          <w:b/>
          <w:i w:val="0"/>
          <w:sz w:val="32"/>
        </w:rPr>
        <w:t xml:space="preserve">Reviewed and updated </w:t>
      </w:r>
      <w:r w:rsidR="00026B8D">
        <w:rPr>
          <w:b/>
          <w:i w:val="0"/>
          <w:sz w:val="32"/>
        </w:rPr>
        <w:t>July 2026</w:t>
      </w:r>
      <w:r w:rsidR="00A77D6E">
        <w:rPr>
          <w:b/>
          <w:i w:val="0"/>
          <w:sz w:val="32"/>
        </w:rPr>
        <w:t xml:space="preserve"> </w:t>
      </w:r>
      <w:r w:rsidR="00C826EC">
        <w:rPr>
          <w:b/>
          <w:i w:val="0"/>
          <w:sz w:val="32"/>
        </w:rPr>
        <w:t xml:space="preserve"> </w:t>
      </w:r>
    </w:p>
    <w:p w14:paraId="687A7A4D" w14:textId="77777777" w:rsidR="00650B37" w:rsidRDefault="00B448DA">
      <w:pPr>
        <w:spacing w:after="0" w:line="259" w:lineRule="auto"/>
        <w:ind w:left="0" w:firstLine="0"/>
        <w:jc w:val="left"/>
      </w:pPr>
      <w:r>
        <w:rPr>
          <w:sz w:val="24"/>
        </w:rPr>
        <w:t xml:space="preserve"> </w:t>
      </w:r>
    </w:p>
    <w:p w14:paraId="3DB2B823" w14:textId="77777777" w:rsidR="00650B37" w:rsidRDefault="00B448DA">
      <w:pPr>
        <w:spacing w:after="0" w:line="259" w:lineRule="auto"/>
        <w:ind w:left="0" w:firstLine="0"/>
        <w:jc w:val="left"/>
      </w:pPr>
      <w:r>
        <w:rPr>
          <w:sz w:val="24"/>
        </w:rPr>
        <w:t xml:space="preserve"> </w:t>
      </w:r>
    </w:p>
    <w:p w14:paraId="0C4EDA3B" w14:textId="77777777" w:rsidR="00650B37" w:rsidRDefault="00B448DA">
      <w:pPr>
        <w:spacing w:after="0" w:line="259" w:lineRule="auto"/>
        <w:ind w:left="0" w:firstLine="0"/>
        <w:jc w:val="left"/>
      </w:pPr>
      <w:r>
        <w:rPr>
          <w:sz w:val="24"/>
        </w:rPr>
        <w:t xml:space="preserve"> </w:t>
      </w:r>
    </w:p>
    <w:p w14:paraId="4816AFCC" w14:textId="77777777" w:rsidR="00650B37" w:rsidRDefault="00B448DA">
      <w:pPr>
        <w:spacing w:after="0" w:line="259" w:lineRule="auto"/>
        <w:ind w:left="0" w:firstLine="0"/>
        <w:jc w:val="left"/>
        <w:rPr>
          <w:sz w:val="24"/>
        </w:rPr>
      </w:pPr>
      <w:r>
        <w:rPr>
          <w:sz w:val="24"/>
        </w:rPr>
        <w:t xml:space="preserve"> </w:t>
      </w:r>
    </w:p>
    <w:p w14:paraId="2962FEF3" w14:textId="77777777" w:rsidR="00C826EC" w:rsidRDefault="00C826EC">
      <w:pPr>
        <w:spacing w:after="0" w:line="259" w:lineRule="auto"/>
        <w:ind w:left="0" w:firstLine="0"/>
        <w:jc w:val="left"/>
        <w:rPr>
          <w:sz w:val="24"/>
        </w:rPr>
      </w:pPr>
    </w:p>
    <w:p w14:paraId="55DB81F3" w14:textId="77777777" w:rsidR="00C826EC" w:rsidRDefault="00C826EC">
      <w:pPr>
        <w:spacing w:after="0" w:line="259" w:lineRule="auto"/>
        <w:ind w:left="0" w:firstLine="0"/>
        <w:jc w:val="left"/>
        <w:rPr>
          <w:sz w:val="24"/>
        </w:rPr>
      </w:pPr>
    </w:p>
    <w:p w14:paraId="611520AA" w14:textId="77777777" w:rsidR="00C826EC" w:rsidRDefault="00C826EC">
      <w:pPr>
        <w:spacing w:after="0" w:line="259" w:lineRule="auto"/>
        <w:ind w:left="0" w:firstLine="0"/>
        <w:jc w:val="left"/>
        <w:rPr>
          <w:sz w:val="24"/>
        </w:rPr>
      </w:pPr>
    </w:p>
    <w:p w14:paraId="02930E5A" w14:textId="77777777" w:rsidR="00C826EC" w:rsidRDefault="00C826EC">
      <w:pPr>
        <w:spacing w:after="0" w:line="259" w:lineRule="auto"/>
        <w:ind w:left="0" w:firstLine="0"/>
        <w:jc w:val="left"/>
      </w:pPr>
    </w:p>
    <w:p w14:paraId="5E9A3815" w14:textId="77777777" w:rsidR="00650B37" w:rsidRDefault="00B448DA">
      <w:pPr>
        <w:spacing w:after="9" w:line="259" w:lineRule="auto"/>
        <w:ind w:left="-29" w:right="-26" w:firstLine="0"/>
        <w:jc w:val="left"/>
      </w:pPr>
      <w:r>
        <w:rPr>
          <w:rFonts w:ascii="Calibri" w:eastAsia="Calibri" w:hAnsi="Calibri" w:cs="Calibri"/>
          <w:noProof/>
          <w:sz w:val="22"/>
          <w:lang w:bidi="ar-SA"/>
        </w:rPr>
        <mc:AlternateContent>
          <mc:Choice Requires="wpg">
            <w:drawing>
              <wp:inline distT="0" distB="0" distL="0" distR="0" wp14:anchorId="4CA98AA9" wp14:editId="1F395AED">
                <wp:extent cx="6158230" cy="9144"/>
                <wp:effectExtent l="0" t="0" r="0" b="0"/>
                <wp:docPr id="11096" name="Group 11096"/>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13887" name="Shape 1388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125029" id="Group 11096"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">
                <v:shape id="Shape 1388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" path="m,l6158230,r,9144l,9144,,e" fillcolor="black" stroked="f" strokeweight="0">
                  <v:stroke miterlimit="83231f" joinstyle="miter"/>
                  <v:path arrowok="t" textboxrect="0,0,6158230,9144"/>
                </v:shape>
                <w10:anchorlock/>
              </v:group>
            </w:pict>
          </mc:Fallback>
        </mc:AlternateContent>
      </w:r>
    </w:p>
    <w:p w14:paraId="5D666FF8" w14:textId="77777777" w:rsidR="00650B37" w:rsidRPr="004845B3" w:rsidRDefault="00B448DA">
      <w:pPr>
        <w:pStyle w:val="Heading1"/>
        <w:ind w:left="-5"/>
        <w:rPr>
          <w:sz w:val="22"/>
        </w:rPr>
      </w:pPr>
      <w:r w:rsidRPr="004845B3">
        <w:rPr>
          <w:sz w:val="22"/>
        </w:rPr>
        <w:t xml:space="preserve">Role Profile </w:t>
      </w:r>
    </w:p>
    <w:p w14:paraId="3DE274FB" w14:textId="77777777" w:rsidR="00650B37" w:rsidRPr="004845B3" w:rsidRDefault="00B448DA">
      <w:pPr>
        <w:spacing w:after="24" w:line="259" w:lineRule="auto"/>
        <w:ind w:left="-29" w:right="-26" w:firstLine="0"/>
        <w:jc w:val="left"/>
        <w:rPr>
          <w:sz w:val="22"/>
        </w:rPr>
      </w:pPr>
      <w:r w:rsidRPr="004845B3">
        <w:rPr>
          <w:rFonts w:eastAsia="Calibri"/>
          <w:noProof/>
          <w:sz w:val="22"/>
          <w:lang w:bidi="ar-SA"/>
        </w:rPr>
        <mc:AlternateContent>
          <mc:Choice Requires="wpg">
            <w:drawing>
              <wp:inline distT="0" distB="0" distL="0" distR="0" wp14:anchorId="7661EE4A" wp14:editId="25FF95EE">
                <wp:extent cx="6158230" cy="6096"/>
                <wp:effectExtent l="0" t="0" r="0" b="0"/>
                <wp:docPr id="11097" name="Group 11097"/>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3889" name="Shape 1388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C7A747" id="Group 11097"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">
                <v:shape id="Shape 13889"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" path="m,l6158230,r,9144l,9144,,e" fillcolor="black" stroked="f" strokeweight="0">
                  <v:stroke miterlimit="83231f" joinstyle="miter"/>
                  <v:path arrowok="t" textboxrect="0,0,6158230,9144"/>
                </v:shape>
                <w10:anchorlock/>
              </v:group>
            </w:pict>
          </mc:Fallback>
        </mc:AlternateContent>
      </w:r>
    </w:p>
    <w:p w14:paraId="33AE8CA3" w14:textId="77777777" w:rsidR="00650B37" w:rsidRPr="004845B3" w:rsidRDefault="00B448DA">
      <w:pPr>
        <w:spacing w:after="196" w:line="259" w:lineRule="auto"/>
        <w:ind w:left="0" w:firstLine="0"/>
        <w:jc w:val="left"/>
        <w:rPr>
          <w:sz w:val="22"/>
        </w:rPr>
      </w:pPr>
      <w:r w:rsidRPr="004845B3">
        <w:rPr>
          <w:b/>
          <w:sz w:val="22"/>
        </w:rPr>
        <w:t xml:space="preserve"> </w:t>
      </w:r>
    </w:p>
    <w:p w14:paraId="4A561FAF" w14:textId="78DC5366" w:rsidR="00AD4AD7" w:rsidRPr="004845B3" w:rsidRDefault="00B448DA" w:rsidP="00AD4AD7">
      <w:pPr>
        <w:tabs>
          <w:tab w:val="center" w:pos="2776"/>
        </w:tabs>
        <w:spacing w:after="12"/>
        <w:ind w:left="-15" w:firstLine="0"/>
        <w:jc w:val="left"/>
        <w:rPr>
          <w:b/>
          <w:sz w:val="22"/>
        </w:rPr>
      </w:pPr>
      <w:r w:rsidRPr="004845B3">
        <w:rPr>
          <w:b/>
          <w:sz w:val="22"/>
        </w:rPr>
        <w:t xml:space="preserve">Position: </w:t>
      </w:r>
      <w:r w:rsidRPr="004845B3">
        <w:rPr>
          <w:b/>
          <w:sz w:val="22"/>
        </w:rPr>
        <w:tab/>
      </w:r>
      <w:r w:rsidR="002E5029" w:rsidRPr="004845B3">
        <w:rPr>
          <w:b/>
          <w:sz w:val="22"/>
        </w:rPr>
        <w:t xml:space="preserve">    </w:t>
      </w:r>
      <w:r w:rsidRPr="004845B3">
        <w:rPr>
          <w:b/>
          <w:sz w:val="22"/>
        </w:rPr>
        <w:t xml:space="preserve">Team Leader  </w:t>
      </w:r>
      <w:r w:rsidR="00AD4AD7" w:rsidRPr="004845B3">
        <w:rPr>
          <w:b/>
          <w:sz w:val="22"/>
        </w:rPr>
        <w:t xml:space="preserve"> </w:t>
      </w:r>
      <w:r w:rsidR="002E5029" w:rsidRPr="004845B3">
        <w:rPr>
          <w:b/>
          <w:sz w:val="22"/>
        </w:rPr>
        <w:t xml:space="preserve"> </w:t>
      </w:r>
    </w:p>
    <w:p w14:paraId="5668CBC9" w14:textId="77777777" w:rsidR="00650B37" w:rsidRPr="004845B3" w:rsidRDefault="00650B37" w:rsidP="002E5029">
      <w:pPr>
        <w:spacing w:after="0" w:line="259" w:lineRule="auto"/>
        <w:ind w:left="0" w:firstLine="0"/>
        <w:jc w:val="left"/>
        <w:rPr>
          <w:sz w:val="22"/>
        </w:rPr>
      </w:pPr>
    </w:p>
    <w:p w14:paraId="073BB387" w14:textId="2CEEE2E8" w:rsidR="00650B37" w:rsidRPr="004845B3" w:rsidRDefault="00B448DA" w:rsidP="00B877F5">
      <w:pPr>
        <w:tabs>
          <w:tab w:val="center" w:pos="1440"/>
          <w:tab w:val="center" w:pos="3372"/>
          <w:tab w:val="center" w:pos="5041"/>
        </w:tabs>
        <w:spacing w:after="12"/>
        <w:ind w:left="-15" w:firstLine="0"/>
        <w:jc w:val="left"/>
        <w:rPr>
          <w:sz w:val="22"/>
        </w:rPr>
      </w:pPr>
      <w:r w:rsidRPr="004845B3">
        <w:rPr>
          <w:b/>
          <w:sz w:val="22"/>
        </w:rPr>
        <w:t xml:space="preserve">Grade:  </w:t>
      </w:r>
      <w:r w:rsidRPr="004845B3">
        <w:rPr>
          <w:b/>
          <w:sz w:val="22"/>
        </w:rPr>
        <w:tab/>
      </w:r>
      <w:r w:rsidR="002E5029" w:rsidRPr="004845B3">
        <w:rPr>
          <w:b/>
          <w:sz w:val="22"/>
        </w:rPr>
        <w:t xml:space="preserve">                       </w:t>
      </w:r>
      <w:r w:rsidR="00B877F5" w:rsidRPr="004845B3">
        <w:rPr>
          <w:b/>
          <w:sz w:val="22"/>
        </w:rPr>
        <w:t>F1.2N</w:t>
      </w:r>
      <w:r w:rsidRPr="004845B3">
        <w:rPr>
          <w:b/>
          <w:sz w:val="22"/>
        </w:rPr>
        <w:tab/>
        <w:t xml:space="preserve"> </w:t>
      </w:r>
    </w:p>
    <w:p w14:paraId="1862EE2E" w14:textId="77777777" w:rsidR="00650B37" w:rsidRPr="004845B3" w:rsidRDefault="00B448DA">
      <w:pPr>
        <w:spacing w:after="5" w:line="259" w:lineRule="auto"/>
        <w:ind w:left="0" w:firstLine="0"/>
        <w:jc w:val="left"/>
        <w:rPr>
          <w:sz w:val="22"/>
        </w:rPr>
      </w:pPr>
      <w:r w:rsidRPr="004845B3">
        <w:rPr>
          <w:b/>
          <w:sz w:val="22"/>
        </w:rPr>
        <w:t xml:space="preserve"> </w:t>
      </w:r>
    </w:p>
    <w:p w14:paraId="26580DAA" w14:textId="471ACC50" w:rsidR="00650B37" w:rsidRPr="004845B3" w:rsidRDefault="00B448DA">
      <w:pPr>
        <w:tabs>
          <w:tab w:val="center" w:pos="1440"/>
          <w:tab w:val="center" w:pos="3148"/>
        </w:tabs>
        <w:spacing w:after="203"/>
        <w:ind w:left="-15" w:firstLine="0"/>
        <w:jc w:val="left"/>
        <w:rPr>
          <w:sz w:val="22"/>
        </w:rPr>
      </w:pPr>
      <w:r w:rsidRPr="004845B3">
        <w:rPr>
          <w:b/>
          <w:sz w:val="22"/>
        </w:rPr>
        <w:t xml:space="preserve">Tenure: </w:t>
      </w:r>
      <w:r w:rsidRPr="004845B3">
        <w:rPr>
          <w:b/>
          <w:sz w:val="22"/>
        </w:rPr>
        <w:tab/>
        <w:t xml:space="preserve"> </w:t>
      </w:r>
      <w:r w:rsidRPr="004845B3">
        <w:rPr>
          <w:b/>
          <w:sz w:val="22"/>
        </w:rPr>
        <w:tab/>
      </w:r>
      <w:r w:rsidR="002E5029" w:rsidRPr="004845B3">
        <w:rPr>
          <w:b/>
          <w:sz w:val="22"/>
        </w:rPr>
        <w:t xml:space="preserve">      </w:t>
      </w:r>
      <w:r w:rsidRPr="004845B3">
        <w:rPr>
          <w:b/>
          <w:sz w:val="22"/>
        </w:rPr>
        <w:t xml:space="preserve">Permanent, Full-time  </w:t>
      </w:r>
    </w:p>
    <w:p w14:paraId="1B10FA04" w14:textId="0E40BEBD" w:rsidR="00650B37" w:rsidRPr="004845B3" w:rsidRDefault="00B448DA">
      <w:pPr>
        <w:tabs>
          <w:tab w:val="center" w:pos="4143"/>
        </w:tabs>
        <w:spacing w:after="269"/>
        <w:ind w:left="-15" w:firstLine="0"/>
        <w:jc w:val="left"/>
        <w:rPr>
          <w:sz w:val="22"/>
        </w:rPr>
      </w:pPr>
      <w:r w:rsidRPr="004845B3">
        <w:rPr>
          <w:b/>
          <w:sz w:val="22"/>
        </w:rPr>
        <w:t>Responsible to:</w:t>
      </w:r>
      <w:r w:rsidRPr="004845B3">
        <w:rPr>
          <w:sz w:val="22"/>
        </w:rPr>
        <w:t xml:space="preserve"> </w:t>
      </w:r>
      <w:r w:rsidR="00C826EC" w:rsidRPr="004845B3">
        <w:rPr>
          <w:sz w:val="22"/>
        </w:rPr>
        <w:t xml:space="preserve">       </w:t>
      </w:r>
      <w:r w:rsidR="002E5029" w:rsidRPr="004845B3">
        <w:rPr>
          <w:sz w:val="22"/>
        </w:rPr>
        <w:t xml:space="preserve"> </w:t>
      </w:r>
      <w:r w:rsidRPr="004845B3">
        <w:rPr>
          <w:b/>
          <w:sz w:val="22"/>
        </w:rPr>
        <w:t>Service Manager</w:t>
      </w:r>
    </w:p>
    <w:p w14:paraId="75543B53" w14:textId="77777777" w:rsidR="00650B37" w:rsidRPr="004845B3" w:rsidRDefault="00B448DA">
      <w:pPr>
        <w:spacing w:after="0" w:line="259" w:lineRule="auto"/>
        <w:ind w:left="0" w:firstLine="0"/>
        <w:jc w:val="left"/>
        <w:rPr>
          <w:sz w:val="22"/>
        </w:rPr>
      </w:pPr>
      <w:r w:rsidRPr="004845B3">
        <w:rPr>
          <w:sz w:val="22"/>
        </w:rPr>
        <w:t xml:space="preserve">_______________________________________________________________________ </w:t>
      </w:r>
    </w:p>
    <w:p w14:paraId="1C451668" w14:textId="21795918" w:rsidR="004845B3" w:rsidRPr="004845B3" w:rsidRDefault="00B448DA" w:rsidP="004845B3">
      <w:pPr>
        <w:spacing w:after="0" w:line="259" w:lineRule="auto"/>
        <w:ind w:left="0" w:firstLine="0"/>
        <w:jc w:val="left"/>
        <w:rPr>
          <w:rFonts w:eastAsia="Times New Roman"/>
          <w:b/>
          <w:bCs/>
          <w:color w:val="auto"/>
          <w:sz w:val="22"/>
          <w:u w:val="single"/>
          <w:lang w:bidi="ar-SA"/>
        </w:rPr>
      </w:pPr>
      <w:r w:rsidRPr="004845B3">
        <w:rPr>
          <w:sz w:val="22"/>
        </w:rPr>
        <w:t xml:space="preserve"> </w:t>
      </w:r>
      <w:r w:rsidR="004845B3" w:rsidRPr="004845B3">
        <w:rPr>
          <w:rFonts w:eastAsia="Times New Roman"/>
          <w:b/>
          <w:bCs/>
          <w:color w:val="auto"/>
          <w:sz w:val="22"/>
          <w:u w:val="single"/>
          <w:lang w:bidi="ar-SA"/>
        </w:rPr>
        <w:t>Purpose of the Role</w:t>
      </w:r>
    </w:p>
    <w:p w14:paraId="70CF6778" w14:textId="77777777" w:rsidR="004845B3" w:rsidRPr="004845B3" w:rsidRDefault="004845B3" w:rsidP="004845B3">
      <w:pPr>
        <w:spacing w:before="100" w:beforeAutospacing="1" w:after="100" w:afterAutospacing="1" w:line="240" w:lineRule="auto"/>
        <w:ind w:left="0" w:firstLine="0"/>
        <w:jc w:val="left"/>
        <w:rPr>
          <w:rFonts w:eastAsia="Times New Roman"/>
          <w:color w:val="auto"/>
          <w:sz w:val="22"/>
          <w:lang w:bidi="ar-SA"/>
        </w:rPr>
      </w:pPr>
      <w:r w:rsidRPr="004845B3">
        <w:rPr>
          <w:rFonts w:eastAsia="Times New Roman"/>
          <w:color w:val="auto"/>
          <w:sz w:val="22"/>
          <w:lang w:bidi="ar-SA"/>
        </w:rPr>
        <w:t>The people supported by Fernley have a range of learning disabilities, including individuals with high and complex care needs.</w:t>
      </w:r>
    </w:p>
    <w:p w14:paraId="5FC14E71" w14:textId="77777777" w:rsidR="004845B3" w:rsidRPr="004845B3" w:rsidRDefault="004845B3" w:rsidP="004845B3">
      <w:pPr>
        <w:spacing w:before="100" w:beforeAutospacing="1" w:after="100" w:afterAutospacing="1" w:line="240" w:lineRule="auto"/>
        <w:ind w:left="0" w:firstLine="0"/>
        <w:jc w:val="left"/>
        <w:rPr>
          <w:rFonts w:eastAsia="Times New Roman"/>
          <w:color w:val="auto"/>
          <w:sz w:val="22"/>
          <w:lang w:bidi="ar-SA"/>
        </w:rPr>
      </w:pPr>
      <w:r w:rsidRPr="004845B3">
        <w:rPr>
          <w:rFonts w:eastAsia="Times New Roman"/>
          <w:color w:val="auto"/>
          <w:sz w:val="22"/>
          <w:lang w:bidi="ar-SA"/>
        </w:rPr>
        <w:t>The Team Leader is responsible for guiding and coordinating the staff team, ensuring that the care and support provided are of the highest standard. They will lead by example, promote best practice, and maintain a focus on person-centred care.</w:t>
      </w:r>
    </w:p>
    <w:p w14:paraId="15EB3BF7" w14:textId="77777777" w:rsidR="004845B3" w:rsidRPr="004845B3" w:rsidRDefault="004845B3" w:rsidP="004845B3">
      <w:pPr>
        <w:spacing w:before="100" w:beforeAutospacing="1" w:after="100" w:afterAutospacing="1" w:line="240" w:lineRule="auto"/>
        <w:ind w:left="0" w:firstLine="0"/>
        <w:jc w:val="left"/>
        <w:rPr>
          <w:rFonts w:eastAsia="Times New Roman"/>
          <w:color w:val="auto"/>
          <w:sz w:val="22"/>
          <w:lang w:bidi="ar-SA"/>
        </w:rPr>
      </w:pPr>
      <w:r w:rsidRPr="004845B3">
        <w:rPr>
          <w:rFonts w:eastAsia="Times New Roman"/>
          <w:color w:val="auto"/>
          <w:sz w:val="22"/>
          <w:lang w:bidi="ar-SA"/>
        </w:rPr>
        <w:t>The Team Leader will oversee the planning and delivery of stimulating activities that promote each person’s physical, social, psychological, and spiritual wellbeing. They will support people to be as independent as possible and ensure all programmes and personal care are risk assessed and meet individual needs and wishes.</w:t>
      </w:r>
    </w:p>
    <w:p w14:paraId="7C683051" w14:textId="77777777" w:rsidR="004845B3" w:rsidRPr="004845B3" w:rsidRDefault="004845B3" w:rsidP="004845B3">
      <w:pPr>
        <w:spacing w:before="100" w:beforeAutospacing="1" w:after="100" w:afterAutospacing="1" w:line="240" w:lineRule="auto"/>
        <w:ind w:left="0" w:firstLine="0"/>
        <w:jc w:val="left"/>
        <w:rPr>
          <w:rFonts w:eastAsia="Times New Roman"/>
          <w:color w:val="auto"/>
          <w:sz w:val="22"/>
          <w:lang w:bidi="ar-SA"/>
        </w:rPr>
      </w:pPr>
      <w:r w:rsidRPr="004845B3">
        <w:rPr>
          <w:rFonts w:eastAsia="Times New Roman"/>
          <w:color w:val="auto"/>
          <w:sz w:val="22"/>
          <w:lang w:bidi="ar-SA"/>
        </w:rPr>
        <w:t>They will supervise and work alongside Activity Support Workers, providing leadership, support, and development opportunities. The Team Leader will also collaborate with other Team Leaders and the Service Manager, taking charge of the service in the Manager’s absence.</w:t>
      </w:r>
    </w:p>
    <w:p w14:paraId="44129F78" w14:textId="77777777" w:rsidR="004845B3" w:rsidRPr="004845B3" w:rsidRDefault="004845B3" w:rsidP="004845B3">
      <w:pPr>
        <w:spacing w:before="100" w:beforeAutospacing="1" w:after="100" w:afterAutospacing="1" w:line="240" w:lineRule="auto"/>
        <w:ind w:left="0" w:firstLine="0"/>
        <w:jc w:val="left"/>
        <w:rPr>
          <w:rFonts w:eastAsia="Times New Roman"/>
          <w:color w:val="auto"/>
          <w:sz w:val="22"/>
          <w:lang w:bidi="ar-SA"/>
        </w:rPr>
      </w:pPr>
      <w:r w:rsidRPr="004845B3">
        <w:rPr>
          <w:rFonts w:eastAsia="Times New Roman"/>
          <w:color w:val="auto"/>
          <w:sz w:val="22"/>
          <w:lang w:bidi="ar-SA"/>
        </w:rPr>
        <w:t>Each of the four Team Leaders has a lead area:</w:t>
      </w:r>
    </w:p>
    <w:p w14:paraId="197C84CE" w14:textId="77777777" w:rsidR="004845B3" w:rsidRPr="004845B3" w:rsidRDefault="004845B3" w:rsidP="004845B3">
      <w:pPr>
        <w:numPr>
          <w:ilvl w:val="0"/>
          <w:numId w:val="8"/>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Community connections and involvement</w:t>
      </w:r>
    </w:p>
    <w:p w14:paraId="58FF8DE1" w14:textId="77777777" w:rsidR="004845B3" w:rsidRPr="004845B3" w:rsidRDefault="004845B3" w:rsidP="004845B3">
      <w:pPr>
        <w:numPr>
          <w:ilvl w:val="0"/>
          <w:numId w:val="8"/>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Art, drama, and sensory activities</w:t>
      </w:r>
    </w:p>
    <w:p w14:paraId="5EF2CFAC" w14:textId="77777777" w:rsidR="004845B3" w:rsidRPr="004845B3" w:rsidRDefault="004845B3" w:rsidP="004845B3">
      <w:pPr>
        <w:numPr>
          <w:ilvl w:val="0"/>
          <w:numId w:val="8"/>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Physical and mental wellbeing</w:t>
      </w:r>
    </w:p>
    <w:p w14:paraId="2415D8A5" w14:textId="77777777" w:rsidR="004845B3" w:rsidRPr="004845B3" w:rsidRDefault="004845B3" w:rsidP="004845B3">
      <w:pPr>
        <w:numPr>
          <w:ilvl w:val="0"/>
          <w:numId w:val="8"/>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Daily living and social skills</w:t>
      </w:r>
    </w:p>
    <w:p w14:paraId="27701E48" w14:textId="261B4B63" w:rsidR="004845B3" w:rsidRPr="004845B3" w:rsidRDefault="004845B3" w:rsidP="004845B3">
      <w:pPr>
        <w:spacing w:before="100" w:beforeAutospacing="1" w:after="100" w:afterAutospacing="1" w:line="240" w:lineRule="auto"/>
        <w:ind w:left="0" w:firstLine="0"/>
        <w:jc w:val="left"/>
        <w:rPr>
          <w:rFonts w:eastAsia="Times New Roman"/>
          <w:color w:val="auto"/>
          <w:sz w:val="22"/>
          <w:lang w:bidi="ar-SA"/>
        </w:rPr>
      </w:pPr>
      <w:r w:rsidRPr="004845B3">
        <w:rPr>
          <w:rFonts w:eastAsia="Times New Roman"/>
          <w:color w:val="auto"/>
          <w:sz w:val="22"/>
          <w:lang w:bidi="ar-SA"/>
        </w:rPr>
        <w:t>Together, they ensure Fernley provides a well-rounded and integrated programme for everyone who uses the service.</w:t>
      </w:r>
    </w:p>
    <w:p w14:paraId="1346729F" w14:textId="77777777" w:rsidR="004845B3" w:rsidRPr="004845B3" w:rsidRDefault="004845B3" w:rsidP="004845B3">
      <w:pPr>
        <w:spacing w:before="100" w:beforeAutospacing="1" w:after="100" w:afterAutospacing="1" w:line="240" w:lineRule="auto"/>
        <w:ind w:left="0" w:firstLine="0"/>
        <w:jc w:val="left"/>
        <w:outlineLvl w:val="2"/>
        <w:rPr>
          <w:rFonts w:eastAsia="Times New Roman"/>
          <w:b/>
          <w:bCs/>
          <w:color w:val="auto"/>
          <w:sz w:val="22"/>
          <w:lang w:bidi="ar-SA"/>
        </w:rPr>
      </w:pPr>
      <w:r w:rsidRPr="004845B3">
        <w:rPr>
          <w:rFonts w:eastAsia="Times New Roman"/>
          <w:b/>
          <w:bCs/>
          <w:color w:val="auto"/>
          <w:sz w:val="22"/>
          <w:lang w:bidi="ar-SA"/>
        </w:rPr>
        <w:t>Key Responsibilities</w:t>
      </w:r>
    </w:p>
    <w:p w14:paraId="10A7F5A9" w14:textId="77777777" w:rsidR="004845B3" w:rsidRPr="004845B3" w:rsidRDefault="004845B3" w:rsidP="004845B3">
      <w:pPr>
        <w:spacing w:before="100" w:beforeAutospacing="1" w:after="100" w:afterAutospacing="1" w:line="240" w:lineRule="auto"/>
        <w:ind w:left="0" w:firstLine="0"/>
        <w:jc w:val="left"/>
        <w:outlineLvl w:val="3"/>
        <w:rPr>
          <w:rFonts w:eastAsia="Times New Roman"/>
          <w:b/>
          <w:bCs/>
          <w:color w:val="auto"/>
          <w:sz w:val="22"/>
          <w:lang w:bidi="ar-SA"/>
        </w:rPr>
      </w:pPr>
      <w:r w:rsidRPr="004845B3">
        <w:rPr>
          <w:rFonts w:eastAsia="Times New Roman"/>
          <w:b/>
          <w:bCs/>
          <w:color w:val="auto"/>
          <w:sz w:val="22"/>
          <w:lang w:bidi="ar-SA"/>
        </w:rPr>
        <w:t>Leadership</w:t>
      </w:r>
    </w:p>
    <w:p w14:paraId="16881B34"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Take responsibility for the quality and standard of care and activities provided.</w:t>
      </w:r>
    </w:p>
    <w:p w14:paraId="7E886650"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Set a positive example for colleagues in how to engage and support people effectively.</w:t>
      </w:r>
    </w:p>
    <w:p w14:paraId="51CA15C1"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Plan, organise, and deliver a variety of activity programmes, focusing on your lead area.</w:t>
      </w:r>
    </w:p>
    <w:p w14:paraId="50B16F58"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Review and evaluate sessions regularly, ensuring continuous improvement.</w:t>
      </w:r>
    </w:p>
    <w:p w14:paraId="420961D4"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Lead team meetings, handovers, and training sessions. Support the induction and ongoing development of staff.</w:t>
      </w:r>
    </w:p>
    <w:p w14:paraId="7CFADA34"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Ensure that each person’s care plan is understood and followed by all staff.</w:t>
      </w:r>
    </w:p>
    <w:p w14:paraId="3E91F513"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lastRenderedPageBreak/>
        <w:t>Support people to achieve their goals and maintain independence.</w:t>
      </w:r>
    </w:p>
    <w:p w14:paraId="0073C13C"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Encourage people to build relationships and participate in their community.</w:t>
      </w:r>
    </w:p>
    <w:p w14:paraId="73C8BA6A"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Use positive approaches to support people with complex or challenging needs safely.</w:t>
      </w:r>
    </w:p>
    <w:p w14:paraId="76A4675F"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Offer flexible services, which may include evenings or weekends.</w:t>
      </w:r>
    </w:p>
    <w:p w14:paraId="1C1E9E6D"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Respond promptly to any concerns about health, wellbeing, or safeguarding.</w:t>
      </w:r>
    </w:p>
    <w:p w14:paraId="5DB07943"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Communicate effectively with families, carers, and external professionals.</w:t>
      </w:r>
    </w:p>
    <w:p w14:paraId="5628EBFC" w14:textId="77777777" w:rsidR="004845B3" w:rsidRPr="004845B3" w:rsidRDefault="004845B3" w:rsidP="004845B3">
      <w:pPr>
        <w:numPr>
          <w:ilvl w:val="0"/>
          <w:numId w:val="9"/>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Promote Fernley within the local community and at external events.</w:t>
      </w:r>
    </w:p>
    <w:p w14:paraId="7AF20AEB" w14:textId="77777777" w:rsidR="004845B3" w:rsidRPr="004845B3" w:rsidRDefault="004845B3" w:rsidP="004845B3">
      <w:pPr>
        <w:spacing w:before="100" w:beforeAutospacing="1" w:after="100" w:afterAutospacing="1" w:line="240" w:lineRule="auto"/>
        <w:ind w:left="0" w:firstLine="0"/>
        <w:jc w:val="left"/>
        <w:outlineLvl w:val="3"/>
        <w:rPr>
          <w:rFonts w:eastAsia="Times New Roman"/>
          <w:b/>
          <w:bCs/>
          <w:color w:val="auto"/>
          <w:sz w:val="22"/>
          <w:lang w:bidi="ar-SA"/>
        </w:rPr>
      </w:pPr>
      <w:r w:rsidRPr="004845B3">
        <w:rPr>
          <w:rFonts w:eastAsia="Times New Roman"/>
          <w:b/>
          <w:bCs/>
          <w:color w:val="auto"/>
          <w:sz w:val="22"/>
          <w:lang w:bidi="ar-SA"/>
        </w:rPr>
        <w:t>Operational Management</w:t>
      </w:r>
    </w:p>
    <w:p w14:paraId="3299DA8C" w14:textId="77777777" w:rsidR="004845B3" w:rsidRPr="004845B3" w:rsidRDefault="004845B3" w:rsidP="004845B3">
      <w:pPr>
        <w:numPr>
          <w:ilvl w:val="0"/>
          <w:numId w:val="10"/>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Ensure all care and support plans are accurate, up to date, and regularly reviewed.</w:t>
      </w:r>
    </w:p>
    <w:p w14:paraId="53620C64" w14:textId="77777777" w:rsidR="004845B3" w:rsidRPr="004845B3" w:rsidRDefault="004845B3" w:rsidP="004845B3">
      <w:pPr>
        <w:numPr>
          <w:ilvl w:val="0"/>
          <w:numId w:val="10"/>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Maintain effective recording and reporting systems.</w:t>
      </w:r>
    </w:p>
    <w:p w14:paraId="738248DE" w14:textId="77777777" w:rsidR="004845B3" w:rsidRPr="004845B3" w:rsidRDefault="004845B3" w:rsidP="004845B3">
      <w:pPr>
        <w:numPr>
          <w:ilvl w:val="0"/>
          <w:numId w:val="10"/>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Oversee and review risk assessments for all activities and individuals.</w:t>
      </w:r>
    </w:p>
    <w:p w14:paraId="6832661B" w14:textId="77777777" w:rsidR="004845B3" w:rsidRPr="004845B3" w:rsidRDefault="004845B3" w:rsidP="004845B3">
      <w:pPr>
        <w:numPr>
          <w:ilvl w:val="0"/>
          <w:numId w:val="10"/>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Work closely with social workers, healthcare professionals, and other agencies.</w:t>
      </w:r>
    </w:p>
    <w:p w14:paraId="70840494" w14:textId="77777777" w:rsidR="004845B3" w:rsidRPr="004845B3" w:rsidRDefault="004845B3" w:rsidP="004845B3">
      <w:pPr>
        <w:numPr>
          <w:ilvl w:val="0"/>
          <w:numId w:val="10"/>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Lead on the recruitment, selection, and induction of staff and volunteers.</w:t>
      </w:r>
    </w:p>
    <w:p w14:paraId="13B09BC0" w14:textId="77777777" w:rsidR="004845B3" w:rsidRPr="004845B3" w:rsidRDefault="004845B3" w:rsidP="004845B3">
      <w:pPr>
        <w:numPr>
          <w:ilvl w:val="0"/>
          <w:numId w:val="10"/>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Participate in and lead specialist meetings or interventions when required.</w:t>
      </w:r>
    </w:p>
    <w:p w14:paraId="7953E37F" w14:textId="77777777" w:rsidR="004845B3" w:rsidRPr="004845B3" w:rsidRDefault="004845B3" w:rsidP="004845B3">
      <w:pPr>
        <w:spacing w:before="100" w:beforeAutospacing="1" w:after="100" w:afterAutospacing="1" w:line="240" w:lineRule="auto"/>
        <w:ind w:left="0" w:firstLine="0"/>
        <w:jc w:val="left"/>
        <w:outlineLvl w:val="3"/>
        <w:rPr>
          <w:rFonts w:eastAsia="Times New Roman"/>
          <w:b/>
          <w:bCs/>
          <w:color w:val="auto"/>
          <w:sz w:val="22"/>
          <w:lang w:bidi="ar-SA"/>
        </w:rPr>
      </w:pPr>
      <w:r w:rsidRPr="004845B3">
        <w:rPr>
          <w:rFonts w:eastAsia="Times New Roman"/>
          <w:b/>
          <w:bCs/>
          <w:color w:val="auto"/>
          <w:sz w:val="22"/>
          <w:lang w:bidi="ar-SA"/>
        </w:rPr>
        <w:t>Values and Attitudes</w:t>
      </w:r>
    </w:p>
    <w:p w14:paraId="224B7BAB" w14:textId="77777777" w:rsidR="004845B3" w:rsidRPr="004845B3" w:rsidRDefault="004845B3" w:rsidP="004845B3">
      <w:pPr>
        <w:numPr>
          <w:ilvl w:val="0"/>
          <w:numId w:val="11"/>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Follow all Frances Taylor Foundation policies and procedures.</w:t>
      </w:r>
    </w:p>
    <w:p w14:paraId="44D424C4" w14:textId="77777777" w:rsidR="004845B3" w:rsidRPr="004845B3" w:rsidRDefault="004845B3" w:rsidP="004845B3">
      <w:pPr>
        <w:numPr>
          <w:ilvl w:val="0"/>
          <w:numId w:val="11"/>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Treat every person with dignity, respect, and equality.</w:t>
      </w:r>
    </w:p>
    <w:p w14:paraId="19933E49" w14:textId="77777777" w:rsidR="004845B3" w:rsidRPr="004845B3" w:rsidRDefault="004845B3" w:rsidP="004845B3">
      <w:pPr>
        <w:numPr>
          <w:ilvl w:val="0"/>
          <w:numId w:val="11"/>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Administer medication safely, following policy and maintaining accurate records.</w:t>
      </w:r>
    </w:p>
    <w:p w14:paraId="40C92A25" w14:textId="77777777" w:rsidR="004845B3" w:rsidRPr="004845B3" w:rsidRDefault="004845B3" w:rsidP="004845B3">
      <w:pPr>
        <w:numPr>
          <w:ilvl w:val="0"/>
          <w:numId w:val="11"/>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Support people to access local facilities and make personal choices.</w:t>
      </w:r>
    </w:p>
    <w:p w14:paraId="64959CDE" w14:textId="7811A2FB" w:rsidR="004845B3" w:rsidRPr="004845B3" w:rsidRDefault="004845B3" w:rsidP="004845B3">
      <w:pPr>
        <w:numPr>
          <w:ilvl w:val="0"/>
          <w:numId w:val="11"/>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 xml:space="preserve">Promote inclusion, choice, and independence </w:t>
      </w:r>
      <w:proofErr w:type="gramStart"/>
      <w:r w:rsidRPr="004845B3">
        <w:rPr>
          <w:rFonts w:eastAsia="Times New Roman"/>
          <w:color w:val="auto"/>
          <w:sz w:val="22"/>
          <w:lang w:bidi="ar-SA"/>
        </w:rPr>
        <w:t>at all times</w:t>
      </w:r>
      <w:proofErr w:type="gramEnd"/>
      <w:r w:rsidRPr="004845B3">
        <w:rPr>
          <w:rFonts w:eastAsia="Times New Roman"/>
          <w:color w:val="auto"/>
          <w:sz w:val="22"/>
          <w:lang w:bidi="ar-SA"/>
        </w:rPr>
        <w:t>.</w:t>
      </w:r>
    </w:p>
    <w:p w14:paraId="5AAFE5FC" w14:textId="77777777" w:rsidR="004845B3" w:rsidRPr="004845B3" w:rsidRDefault="004845B3" w:rsidP="004845B3">
      <w:pPr>
        <w:spacing w:before="100" w:beforeAutospacing="1" w:after="100" w:afterAutospacing="1" w:line="240" w:lineRule="auto"/>
        <w:ind w:left="0" w:firstLine="0"/>
        <w:jc w:val="left"/>
        <w:outlineLvl w:val="2"/>
        <w:rPr>
          <w:rFonts w:eastAsia="Times New Roman"/>
          <w:b/>
          <w:bCs/>
          <w:color w:val="auto"/>
          <w:sz w:val="22"/>
          <w:lang w:bidi="ar-SA"/>
        </w:rPr>
      </w:pPr>
      <w:r w:rsidRPr="004845B3">
        <w:rPr>
          <w:rFonts w:eastAsia="Times New Roman"/>
          <w:b/>
          <w:bCs/>
          <w:color w:val="auto"/>
          <w:sz w:val="22"/>
          <w:lang w:bidi="ar-SA"/>
        </w:rPr>
        <w:t>Additional Information</w:t>
      </w:r>
    </w:p>
    <w:p w14:paraId="2916EE02" w14:textId="77777777" w:rsidR="004845B3" w:rsidRPr="004845B3" w:rsidRDefault="004845B3" w:rsidP="004845B3">
      <w:pPr>
        <w:numPr>
          <w:ilvl w:val="0"/>
          <w:numId w:val="12"/>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Carry out all duties in line with the organisation’s Equal Opportunities and Safeguarding policies.</w:t>
      </w:r>
    </w:p>
    <w:p w14:paraId="6FB5870F" w14:textId="77777777" w:rsidR="004845B3" w:rsidRPr="004845B3" w:rsidRDefault="004845B3" w:rsidP="004845B3">
      <w:pPr>
        <w:numPr>
          <w:ilvl w:val="0"/>
          <w:numId w:val="12"/>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Take responsibility for your own professional development, including attending supervision, appraisal, and relevant training.</w:t>
      </w:r>
    </w:p>
    <w:p w14:paraId="220B3D77" w14:textId="77777777" w:rsidR="004845B3" w:rsidRPr="004845B3" w:rsidRDefault="004845B3" w:rsidP="004845B3">
      <w:pPr>
        <w:numPr>
          <w:ilvl w:val="0"/>
          <w:numId w:val="12"/>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Maintain confidentiality and follow data protection regulations.</w:t>
      </w:r>
    </w:p>
    <w:p w14:paraId="2441D12E" w14:textId="77777777" w:rsidR="004845B3" w:rsidRPr="004845B3" w:rsidRDefault="004845B3" w:rsidP="004845B3">
      <w:pPr>
        <w:numPr>
          <w:ilvl w:val="0"/>
          <w:numId w:val="12"/>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Support people with personal care, mobility, and hygiene as needed, ensuring dignity and respect.</w:t>
      </w:r>
    </w:p>
    <w:p w14:paraId="0C02881D" w14:textId="77777777" w:rsidR="004845B3" w:rsidRPr="004845B3" w:rsidRDefault="004845B3" w:rsidP="004845B3">
      <w:pPr>
        <w:numPr>
          <w:ilvl w:val="0"/>
          <w:numId w:val="12"/>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 xml:space="preserve">Ensure health and safety policies are </w:t>
      </w:r>
      <w:proofErr w:type="gramStart"/>
      <w:r w:rsidRPr="004845B3">
        <w:rPr>
          <w:rFonts w:eastAsia="Times New Roman"/>
          <w:color w:val="auto"/>
          <w:sz w:val="22"/>
          <w:lang w:bidi="ar-SA"/>
        </w:rPr>
        <w:t>followed at all times</w:t>
      </w:r>
      <w:proofErr w:type="gramEnd"/>
      <w:r w:rsidRPr="004845B3">
        <w:rPr>
          <w:rFonts w:eastAsia="Times New Roman"/>
          <w:color w:val="auto"/>
          <w:sz w:val="22"/>
          <w:lang w:bidi="ar-SA"/>
        </w:rPr>
        <w:t>.</w:t>
      </w:r>
    </w:p>
    <w:p w14:paraId="582C6F11" w14:textId="77777777" w:rsidR="004845B3" w:rsidRPr="004845B3" w:rsidRDefault="004845B3" w:rsidP="004845B3">
      <w:pPr>
        <w:numPr>
          <w:ilvl w:val="0"/>
          <w:numId w:val="12"/>
        </w:numPr>
        <w:spacing w:before="100" w:beforeAutospacing="1" w:after="100" w:afterAutospacing="1" w:line="240" w:lineRule="auto"/>
        <w:jc w:val="left"/>
        <w:rPr>
          <w:rFonts w:eastAsia="Times New Roman"/>
          <w:color w:val="auto"/>
          <w:sz w:val="22"/>
          <w:lang w:bidi="ar-SA"/>
        </w:rPr>
      </w:pPr>
      <w:r w:rsidRPr="004845B3">
        <w:rPr>
          <w:rFonts w:eastAsia="Times New Roman"/>
          <w:color w:val="auto"/>
          <w:sz w:val="22"/>
          <w:lang w:bidi="ar-SA"/>
        </w:rPr>
        <w:t>Be flexible and professional, adapting to the changing needs of the service.</w:t>
      </w:r>
    </w:p>
    <w:p w14:paraId="459A6C76" w14:textId="23436059" w:rsidR="00650B37" w:rsidRPr="004845B3" w:rsidRDefault="004845B3" w:rsidP="004845B3">
      <w:pPr>
        <w:spacing w:before="100" w:beforeAutospacing="1" w:after="100" w:afterAutospacing="1" w:line="240" w:lineRule="auto"/>
        <w:ind w:left="0" w:firstLine="0"/>
        <w:jc w:val="left"/>
        <w:rPr>
          <w:rFonts w:eastAsia="Times New Roman"/>
          <w:color w:val="auto"/>
          <w:sz w:val="22"/>
          <w:lang w:bidi="ar-SA"/>
        </w:rPr>
      </w:pPr>
      <w:r w:rsidRPr="004845B3">
        <w:rPr>
          <w:rFonts w:eastAsia="Times New Roman"/>
          <w:b/>
          <w:bCs/>
          <w:color w:val="auto"/>
          <w:sz w:val="22"/>
          <w:lang w:bidi="ar-SA"/>
        </w:rPr>
        <w:t>Note:</w:t>
      </w:r>
      <w:r w:rsidRPr="004845B3">
        <w:rPr>
          <w:rFonts w:eastAsia="Times New Roman"/>
          <w:color w:val="auto"/>
          <w:sz w:val="22"/>
          <w:lang w:bidi="ar-SA"/>
        </w:rPr>
        <w:t xml:space="preserve"> This job description reflects the key duties and responsibilities of the role. It may be updated as the needs of the service change, in consultation with the post holder and Service Manager.</w:t>
      </w:r>
    </w:p>
    <w:p w14:paraId="15E9FD77" w14:textId="77777777" w:rsidR="00650B37" w:rsidRPr="004845B3" w:rsidRDefault="00B448DA">
      <w:pPr>
        <w:spacing w:after="0" w:line="239" w:lineRule="auto"/>
        <w:ind w:left="0" w:firstLine="0"/>
        <w:jc w:val="left"/>
        <w:rPr>
          <w:sz w:val="22"/>
        </w:rPr>
      </w:pPr>
      <w:r w:rsidRPr="004845B3">
        <w:rPr>
          <w:i/>
          <w:sz w:val="22"/>
        </w:rPr>
        <w:t xml:space="preserve">The above list is not exclusive or </w:t>
      </w:r>
      <w:proofErr w:type="gramStart"/>
      <w:r w:rsidRPr="004845B3">
        <w:rPr>
          <w:i/>
          <w:sz w:val="22"/>
        </w:rPr>
        <w:t>exhaustive</w:t>
      </w:r>
      <w:proofErr w:type="gramEnd"/>
      <w:r w:rsidRPr="004845B3">
        <w:rPr>
          <w:i/>
          <w:sz w:val="22"/>
        </w:rPr>
        <w:t xml:space="preserve"> and the post holder will be required to undertake such duties as may reasonably be expected within the scope and grading of the post. All members of staff are required to be professional, co-operative and flexible in line with the needs of the post.</w:t>
      </w:r>
      <w:r w:rsidRPr="004845B3">
        <w:rPr>
          <w:sz w:val="22"/>
        </w:rPr>
        <w:t xml:space="preserve"> </w:t>
      </w:r>
      <w:r w:rsidRPr="004845B3">
        <w:rPr>
          <w:i/>
          <w:sz w:val="22"/>
        </w:rPr>
        <w:t xml:space="preserve">The duties and responsibilities of a team leader may change and develop over time. </w:t>
      </w:r>
      <w:proofErr w:type="gramStart"/>
      <w:r w:rsidRPr="004845B3">
        <w:rPr>
          <w:i/>
          <w:sz w:val="22"/>
        </w:rPr>
        <w:t>Therefore</w:t>
      </w:r>
      <w:proofErr w:type="gramEnd"/>
      <w:r w:rsidRPr="004845B3">
        <w:rPr>
          <w:i/>
          <w:sz w:val="22"/>
        </w:rPr>
        <w:t xml:space="preserve"> this job description is subject to amendment. The service manager, in consultation with you, will propose appropriate changes as necessary</w:t>
      </w:r>
      <w:r w:rsidRPr="004845B3">
        <w:rPr>
          <w:sz w:val="22"/>
        </w:rPr>
        <w:t xml:space="preserve">. </w:t>
      </w:r>
    </w:p>
    <w:p w14:paraId="4CAD771A" w14:textId="77777777" w:rsidR="00650B37" w:rsidRDefault="00B448DA">
      <w:pPr>
        <w:spacing w:after="0" w:line="259" w:lineRule="auto"/>
        <w:ind w:left="0" w:firstLine="0"/>
        <w:jc w:val="left"/>
      </w:pPr>
      <w:r>
        <w:rPr>
          <w:sz w:val="22"/>
        </w:rPr>
        <w:t xml:space="preserve"> </w:t>
      </w:r>
    </w:p>
    <w:p w14:paraId="35BEF51E" w14:textId="77777777" w:rsidR="00650B37" w:rsidRDefault="00B448DA">
      <w:pPr>
        <w:spacing w:after="0" w:line="259" w:lineRule="auto"/>
        <w:ind w:left="0" w:firstLine="0"/>
        <w:jc w:val="left"/>
      </w:pPr>
      <w:r>
        <w:rPr>
          <w:sz w:val="22"/>
        </w:rPr>
        <w:t xml:space="preserve"> </w:t>
      </w:r>
    </w:p>
    <w:p w14:paraId="79CE3D1D" w14:textId="77777777" w:rsidR="00650B37" w:rsidRDefault="00B448DA">
      <w:pPr>
        <w:spacing w:after="0" w:line="259" w:lineRule="auto"/>
        <w:ind w:left="0" w:firstLine="0"/>
        <w:jc w:val="left"/>
      </w:pPr>
      <w:r>
        <w:rPr>
          <w:sz w:val="22"/>
        </w:rPr>
        <w:t xml:space="preserve"> </w:t>
      </w:r>
    </w:p>
    <w:p w14:paraId="780B6ABB" w14:textId="77777777" w:rsidR="00650B37" w:rsidRDefault="00B448DA">
      <w:pPr>
        <w:spacing w:after="0" w:line="259" w:lineRule="auto"/>
        <w:ind w:left="0" w:firstLine="0"/>
        <w:jc w:val="left"/>
      </w:pPr>
      <w:r>
        <w:rPr>
          <w:sz w:val="22"/>
        </w:rPr>
        <w:t xml:space="preserve"> </w:t>
      </w:r>
    </w:p>
    <w:p w14:paraId="5437F6E9" w14:textId="77777777" w:rsidR="00650B37" w:rsidRDefault="00B448DA">
      <w:pPr>
        <w:tabs>
          <w:tab w:val="center" w:pos="2160"/>
          <w:tab w:val="center" w:pos="2881"/>
          <w:tab w:val="center" w:pos="3601"/>
          <w:tab w:val="center" w:pos="4321"/>
          <w:tab w:val="center" w:pos="5041"/>
          <w:tab w:val="center" w:pos="5761"/>
          <w:tab w:val="center" w:pos="7177"/>
        </w:tabs>
        <w:ind w:left="-15"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 </w:t>
      </w:r>
    </w:p>
    <w:p w14:paraId="02081DEB" w14:textId="77777777" w:rsidR="00650B37" w:rsidRDefault="00B448DA">
      <w:pPr>
        <w:spacing w:after="0" w:line="259" w:lineRule="auto"/>
        <w:ind w:left="0" w:firstLine="0"/>
        <w:jc w:val="left"/>
      </w:pPr>
      <w:r>
        <w:rPr>
          <w:sz w:val="22"/>
        </w:rPr>
        <w:t xml:space="preserve"> </w:t>
      </w:r>
    </w:p>
    <w:p w14:paraId="0C70689C" w14:textId="77777777" w:rsidR="00650B37" w:rsidRDefault="00B448DA">
      <w:pPr>
        <w:tabs>
          <w:tab w:val="center" w:pos="2160"/>
          <w:tab w:val="center" w:pos="2881"/>
          <w:tab w:val="center" w:pos="3601"/>
          <w:tab w:val="center" w:pos="4321"/>
          <w:tab w:val="center" w:pos="5041"/>
          <w:tab w:val="center" w:pos="5761"/>
          <w:tab w:val="center" w:pos="6714"/>
        </w:tabs>
        <w:ind w:left="-15" w:firstLine="0"/>
        <w:jc w:val="left"/>
      </w:pPr>
      <w:r>
        <w:rPr>
          <w:sz w:val="22"/>
        </w:rPr>
        <w:t xml:space="preserve">Team Leader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Date </w:t>
      </w:r>
    </w:p>
    <w:p w14:paraId="2B7724B6" w14:textId="3447B767" w:rsidR="00650B37" w:rsidRDefault="00B448DA">
      <w:pPr>
        <w:spacing w:after="0" w:line="259" w:lineRule="auto"/>
        <w:ind w:left="0" w:firstLine="0"/>
        <w:jc w:val="left"/>
      </w:pPr>
      <w:r>
        <w:rPr>
          <w:sz w:val="22"/>
        </w:rPr>
        <w:t xml:space="preserve"> </w:t>
      </w:r>
    </w:p>
    <w:p w14:paraId="14C81BC2" w14:textId="77777777" w:rsidR="00650B37" w:rsidRDefault="00B448DA">
      <w:pPr>
        <w:spacing w:after="0" w:line="259" w:lineRule="auto"/>
        <w:ind w:left="0" w:firstLine="0"/>
        <w:jc w:val="left"/>
      </w:pPr>
      <w:r>
        <w:rPr>
          <w:sz w:val="22"/>
        </w:rPr>
        <w:t xml:space="preserve"> </w:t>
      </w:r>
    </w:p>
    <w:p w14:paraId="10B223BE" w14:textId="6F0B7C6C" w:rsidR="00650B37" w:rsidRPr="004845B3" w:rsidRDefault="00B448DA" w:rsidP="004845B3">
      <w:pPr>
        <w:ind w:left="-5" w:right="925"/>
        <w:jc w:val="left"/>
      </w:pPr>
      <w:r>
        <w:rPr>
          <w:sz w:val="22"/>
        </w:rPr>
        <w:t xml:space="preserve">Fernley Resource Centre      </w:t>
      </w:r>
    </w:p>
    <w:p w14:paraId="02D95039" w14:textId="77777777" w:rsidR="00301AB7" w:rsidRDefault="00301AB7">
      <w:pPr>
        <w:spacing w:after="0" w:line="259" w:lineRule="auto"/>
        <w:ind w:left="0" w:firstLine="0"/>
        <w:jc w:val="left"/>
      </w:pPr>
    </w:p>
    <w:p w14:paraId="1D11E107" w14:textId="77777777" w:rsidR="00650B37" w:rsidRDefault="00B448DA">
      <w:pPr>
        <w:spacing w:after="31" w:line="259" w:lineRule="auto"/>
        <w:ind w:left="-29" w:right="-26" w:firstLine="0"/>
        <w:jc w:val="left"/>
      </w:pPr>
      <w:r>
        <w:rPr>
          <w:rFonts w:ascii="Calibri" w:eastAsia="Calibri" w:hAnsi="Calibri" w:cs="Calibri"/>
          <w:noProof/>
          <w:sz w:val="22"/>
          <w:lang w:bidi="ar-SA"/>
        </w:rPr>
        <w:lastRenderedPageBreak/>
        <mc:AlternateContent>
          <mc:Choice Requires="wpg">
            <w:drawing>
              <wp:inline distT="0" distB="0" distL="0" distR="0" wp14:anchorId="5927877A" wp14:editId="5C85401D">
                <wp:extent cx="6158230" cy="9144"/>
                <wp:effectExtent l="0" t="0" r="0" b="0"/>
                <wp:docPr id="13172" name="Group 13172"/>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13891" name="Shape 1389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B612C0" id="Group 13172"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">
                <v:shape id="Shape 13891"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" path="m,l6158230,r,9144l,9144,,e" fillcolor="black" stroked="f" strokeweight="0">
                  <v:stroke miterlimit="83231f" joinstyle="miter"/>
                  <v:path arrowok="t" textboxrect="0,0,6158230,9144"/>
                </v:shape>
                <w10:anchorlock/>
              </v:group>
            </w:pict>
          </mc:Fallback>
        </mc:AlternateContent>
      </w:r>
    </w:p>
    <w:p w14:paraId="51F29B70" w14:textId="77777777" w:rsidR="00650B37" w:rsidRDefault="00B448DA">
      <w:pPr>
        <w:pStyle w:val="Heading1"/>
        <w:ind w:left="-5"/>
      </w:pPr>
      <w:r>
        <w:t xml:space="preserve">Candidate Specification </w:t>
      </w:r>
    </w:p>
    <w:p w14:paraId="61573FBB" w14:textId="4629983E" w:rsidR="00301AB7" w:rsidRDefault="00B448DA" w:rsidP="00301AB7">
      <w:pPr>
        <w:spacing w:after="24" w:line="259" w:lineRule="auto"/>
        <w:ind w:left="-29" w:right="-26" w:firstLine="0"/>
        <w:jc w:val="left"/>
      </w:pPr>
      <w:r>
        <w:rPr>
          <w:rFonts w:ascii="Calibri" w:eastAsia="Calibri" w:hAnsi="Calibri" w:cs="Calibri"/>
          <w:noProof/>
          <w:sz w:val="22"/>
          <w:lang w:bidi="ar-SA"/>
        </w:rPr>
        <mc:AlternateContent>
          <mc:Choice Requires="wpg">
            <w:drawing>
              <wp:inline distT="0" distB="0" distL="0" distR="0" wp14:anchorId="7EF98ED8" wp14:editId="46E9ED67">
                <wp:extent cx="6158230" cy="6096"/>
                <wp:effectExtent l="0" t="0" r="0" b="0"/>
                <wp:docPr id="13173" name="Group 13173"/>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3893" name="Shape 1389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A85306" id="Group 13173"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">
                <v:shape id="Shape 13893"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" path="m,l6158230,r,9144l,9144,,e" fillcolor="black" stroked="f" strokeweight="0">
                  <v:stroke miterlimit="83231f" joinstyle="miter"/>
                  <v:path arrowok="t" textboxrect="0,0,6158230,9144"/>
                </v:shape>
                <w10:anchorlock/>
              </v:group>
            </w:pict>
          </mc:Fallback>
        </mc:AlternateContent>
      </w:r>
    </w:p>
    <w:p w14:paraId="6B34C877" w14:textId="77777777" w:rsidR="00301AB7" w:rsidRPr="00EC225D" w:rsidRDefault="00301AB7" w:rsidP="00301AB7">
      <w:pPr>
        <w:tabs>
          <w:tab w:val="center" w:pos="2776"/>
        </w:tabs>
        <w:spacing w:after="12"/>
        <w:ind w:left="-15" w:firstLine="0"/>
        <w:jc w:val="left"/>
        <w:rPr>
          <w:rFonts w:ascii="Trebuchet MS" w:hAnsi="Trebuchet MS"/>
          <w:b/>
          <w:sz w:val="20"/>
          <w:szCs w:val="20"/>
        </w:rPr>
      </w:pPr>
      <w:r>
        <w:rPr>
          <w:b/>
          <w:sz w:val="20"/>
        </w:rPr>
        <w:t xml:space="preserve">Position: </w:t>
      </w:r>
      <w:r>
        <w:rPr>
          <w:b/>
          <w:sz w:val="20"/>
        </w:rPr>
        <w:tab/>
        <w:t xml:space="preserve">    Team Leader   </w:t>
      </w:r>
      <w:r>
        <w:rPr>
          <w:rFonts w:ascii="Trebuchet MS" w:hAnsi="Trebuchet MS"/>
          <w:b/>
          <w:sz w:val="20"/>
          <w:szCs w:val="20"/>
        </w:rPr>
        <w:t xml:space="preserve"> </w:t>
      </w:r>
    </w:p>
    <w:p w14:paraId="62FB6DC5" w14:textId="77777777" w:rsidR="00301AB7" w:rsidRDefault="00301AB7" w:rsidP="00301AB7">
      <w:pPr>
        <w:spacing w:after="0" w:line="259" w:lineRule="auto"/>
        <w:ind w:left="0" w:firstLine="0"/>
        <w:jc w:val="left"/>
      </w:pPr>
    </w:p>
    <w:p w14:paraId="62AF182C" w14:textId="77777777" w:rsidR="00301AB7" w:rsidRDefault="00301AB7" w:rsidP="00301AB7">
      <w:pPr>
        <w:tabs>
          <w:tab w:val="center" w:pos="1440"/>
          <w:tab w:val="center" w:pos="3372"/>
          <w:tab w:val="center" w:pos="5041"/>
        </w:tabs>
        <w:spacing w:after="12"/>
        <w:ind w:left="-15" w:firstLine="0"/>
        <w:jc w:val="left"/>
      </w:pPr>
      <w:r>
        <w:rPr>
          <w:b/>
          <w:sz w:val="20"/>
        </w:rPr>
        <w:t xml:space="preserve">Grade:  </w:t>
      </w:r>
      <w:r>
        <w:rPr>
          <w:b/>
          <w:sz w:val="20"/>
        </w:rPr>
        <w:tab/>
        <w:t xml:space="preserve">                            F1.2N</w:t>
      </w:r>
      <w:r>
        <w:rPr>
          <w:b/>
          <w:sz w:val="20"/>
        </w:rPr>
        <w:tab/>
        <w:t xml:space="preserve"> </w:t>
      </w:r>
    </w:p>
    <w:p w14:paraId="723F489E" w14:textId="77777777" w:rsidR="00301AB7" w:rsidRDefault="00301AB7" w:rsidP="00301AB7">
      <w:pPr>
        <w:spacing w:after="5" w:line="259" w:lineRule="auto"/>
        <w:ind w:left="0" w:firstLine="0"/>
        <w:jc w:val="left"/>
      </w:pPr>
      <w:r>
        <w:rPr>
          <w:b/>
          <w:sz w:val="20"/>
        </w:rPr>
        <w:t xml:space="preserve"> </w:t>
      </w:r>
    </w:p>
    <w:p w14:paraId="00D1C02D" w14:textId="77777777" w:rsidR="00301AB7" w:rsidRDefault="00301AB7" w:rsidP="00301AB7">
      <w:pPr>
        <w:tabs>
          <w:tab w:val="center" w:pos="1440"/>
          <w:tab w:val="center" w:pos="3148"/>
        </w:tabs>
        <w:spacing w:after="203"/>
        <w:ind w:left="-15" w:firstLine="0"/>
        <w:jc w:val="left"/>
      </w:pPr>
      <w:r>
        <w:rPr>
          <w:b/>
          <w:sz w:val="20"/>
        </w:rPr>
        <w:t xml:space="preserve">Tenure: </w:t>
      </w:r>
      <w:r>
        <w:rPr>
          <w:b/>
          <w:sz w:val="20"/>
        </w:rPr>
        <w:tab/>
        <w:t xml:space="preserve"> </w:t>
      </w:r>
      <w:r>
        <w:rPr>
          <w:b/>
          <w:sz w:val="20"/>
        </w:rPr>
        <w:tab/>
        <w:t xml:space="preserve">      Permanent, Full-time</w:t>
      </w:r>
      <w:r>
        <w:rPr>
          <w:b/>
          <w:sz w:val="22"/>
        </w:rPr>
        <w:t xml:space="preserve"> </w:t>
      </w:r>
      <w:r>
        <w:rPr>
          <w:b/>
          <w:sz w:val="20"/>
        </w:rPr>
        <w:t xml:space="preserve"> </w:t>
      </w:r>
    </w:p>
    <w:p w14:paraId="09C62BAF" w14:textId="77777777" w:rsidR="00301AB7" w:rsidRDefault="00301AB7" w:rsidP="00301AB7">
      <w:pPr>
        <w:tabs>
          <w:tab w:val="center" w:pos="4143"/>
        </w:tabs>
        <w:spacing w:after="269"/>
        <w:ind w:left="-15" w:firstLine="0"/>
        <w:jc w:val="left"/>
      </w:pPr>
      <w:r>
        <w:rPr>
          <w:b/>
          <w:sz w:val="20"/>
        </w:rPr>
        <w:t>Responsible to:</w:t>
      </w:r>
      <w:r>
        <w:rPr>
          <w:sz w:val="20"/>
        </w:rPr>
        <w:t xml:space="preserve">              </w:t>
      </w:r>
      <w:r>
        <w:rPr>
          <w:b/>
          <w:sz w:val="20"/>
        </w:rPr>
        <w:t>Service Manager</w:t>
      </w:r>
    </w:p>
    <w:p w14:paraId="5B1A26F2" w14:textId="0E61DB6B" w:rsidR="00650B37" w:rsidRDefault="00B448DA" w:rsidP="00301AB7">
      <w:pPr>
        <w:ind w:left="0" w:firstLine="0"/>
        <w:jc w:val="left"/>
      </w:pPr>
      <w:r>
        <w:rPr>
          <w:sz w:val="22"/>
        </w:rPr>
        <w:t xml:space="preserve">____________________________________________________________ </w:t>
      </w:r>
    </w:p>
    <w:p w14:paraId="5A89E428" w14:textId="0A728FF5" w:rsidR="00650B37" w:rsidRDefault="00650B37">
      <w:pPr>
        <w:spacing w:after="0" w:line="259" w:lineRule="auto"/>
        <w:ind w:left="0" w:firstLine="0"/>
        <w:jc w:val="left"/>
      </w:pPr>
    </w:p>
    <w:tbl>
      <w:tblPr>
        <w:tblStyle w:val="TableGrid"/>
        <w:tblW w:w="9890" w:type="dxa"/>
        <w:tblInd w:w="-108" w:type="dxa"/>
        <w:tblCellMar>
          <w:top w:w="5" w:type="dxa"/>
          <w:left w:w="108" w:type="dxa"/>
          <w:right w:w="54" w:type="dxa"/>
        </w:tblCellMar>
        <w:tblLook w:val="04A0" w:firstRow="1" w:lastRow="0" w:firstColumn="1" w:lastColumn="0" w:noHBand="0" w:noVBand="1"/>
      </w:tblPr>
      <w:tblGrid>
        <w:gridCol w:w="1703"/>
        <w:gridCol w:w="429"/>
        <w:gridCol w:w="3222"/>
        <w:gridCol w:w="2837"/>
        <w:gridCol w:w="1699"/>
      </w:tblGrid>
      <w:tr w:rsidR="00650B37" w14:paraId="7BAEAAB2" w14:textId="77777777">
        <w:trPr>
          <w:trHeight w:val="425"/>
        </w:trPr>
        <w:tc>
          <w:tcPr>
            <w:tcW w:w="2132" w:type="dxa"/>
            <w:gridSpan w:val="2"/>
            <w:tcBorders>
              <w:top w:val="single" w:sz="4" w:space="0" w:color="000000"/>
              <w:left w:val="single" w:sz="4" w:space="0" w:color="000000"/>
              <w:bottom w:val="single" w:sz="4" w:space="0" w:color="000000"/>
              <w:right w:val="single" w:sz="4" w:space="0" w:color="000000"/>
            </w:tcBorders>
          </w:tcPr>
          <w:p w14:paraId="7702C8C4" w14:textId="77777777" w:rsidR="00650B37" w:rsidRDefault="00B448DA">
            <w:pPr>
              <w:spacing w:after="0" w:line="259" w:lineRule="auto"/>
              <w:ind w:left="0" w:firstLine="0"/>
              <w:jc w:val="left"/>
            </w:pPr>
            <w:r>
              <w:rPr>
                <w:b/>
              </w:rPr>
              <w:t xml:space="preserve">Attribute Heading </w:t>
            </w:r>
          </w:p>
        </w:tc>
        <w:tc>
          <w:tcPr>
            <w:tcW w:w="3222" w:type="dxa"/>
            <w:tcBorders>
              <w:top w:val="single" w:sz="4" w:space="0" w:color="000000"/>
              <w:left w:val="single" w:sz="4" w:space="0" w:color="000000"/>
              <w:bottom w:val="single" w:sz="4" w:space="0" w:color="000000"/>
              <w:right w:val="single" w:sz="4" w:space="0" w:color="000000"/>
            </w:tcBorders>
          </w:tcPr>
          <w:p w14:paraId="40DCF92B" w14:textId="77777777" w:rsidR="00650B37" w:rsidRDefault="00B448DA">
            <w:pPr>
              <w:spacing w:after="0" w:line="259" w:lineRule="auto"/>
              <w:ind w:left="0" w:firstLine="0"/>
              <w:jc w:val="left"/>
            </w:pPr>
            <w:r>
              <w:rPr>
                <w:b/>
              </w:rPr>
              <w:t xml:space="preserve">Essential </w:t>
            </w:r>
          </w:p>
        </w:tc>
        <w:tc>
          <w:tcPr>
            <w:tcW w:w="2837" w:type="dxa"/>
            <w:tcBorders>
              <w:top w:val="single" w:sz="4" w:space="0" w:color="000000"/>
              <w:left w:val="single" w:sz="4" w:space="0" w:color="000000"/>
              <w:bottom w:val="single" w:sz="4" w:space="0" w:color="000000"/>
              <w:right w:val="single" w:sz="4" w:space="0" w:color="000000"/>
            </w:tcBorders>
          </w:tcPr>
          <w:p w14:paraId="784FCB19" w14:textId="77777777" w:rsidR="00650B37" w:rsidRDefault="00B448DA">
            <w:pPr>
              <w:spacing w:after="0" w:line="259" w:lineRule="auto"/>
              <w:ind w:left="2" w:firstLine="0"/>
              <w:jc w:val="left"/>
            </w:pPr>
            <w:r>
              <w:rPr>
                <w:b/>
              </w:rPr>
              <w:t xml:space="preserve">Desirable </w:t>
            </w:r>
          </w:p>
        </w:tc>
        <w:tc>
          <w:tcPr>
            <w:tcW w:w="1699" w:type="dxa"/>
            <w:tcBorders>
              <w:top w:val="single" w:sz="4" w:space="0" w:color="000000"/>
              <w:left w:val="single" w:sz="4" w:space="0" w:color="000000"/>
              <w:bottom w:val="single" w:sz="4" w:space="0" w:color="000000"/>
              <w:right w:val="single" w:sz="4" w:space="0" w:color="000000"/>
            </w:tcBorders>
          </w:tcPr>
          <w:p w14:paraId="282F6E2D" w14:textId="77777777" w:rsidR="00650B37" w:rsidRDefault="00B448DA">
            <w:pPr>
              <w:tabs>
                <w:tab w:val="right" w:pos="1537"/>
              </w:tabs>
              <w:spacing w:after="0" w:line="259" w:lineRule="auto"/>
              <w:ind w:left="0" w:firstLine="0"/>
              <w:jc w:val="left"/>
            </w:pPr>
            <w:r>
              <w:rPr>
                <w:b/>
              </w:rPr>
              <w:t xml:space="preserve">Method </w:t>
            </w:r>
            <w:r>
              <w:rPr>
                <w:b/>
              </w:rPr>
              <w:tab/>
              <w:t xml:space="preserve">of </w:t>
            </w:r>
          </w:p>
          <w:p w14:paraId="3EA283FF" w14:textId="77777777" w:rsidR="00650B37" w:rsidRDefault="00B448DA">
            <w:pPr>
              <w:spacing w:after="0" w:line="259" w:lineRule="auto"/>
              <w:ind w:left="0" w:firstLine="0"/>
              <w:jc w:val="left"/>
            </w:pPr>
            <w:r>
              <w:rPr>
                <w:b/>
              </w:rPr>
              <w:t xml:space="preserve">assessment </w:t>
            </w:r>
          </w:p>
        </w:tc>
      </w:tr>
      <w:tr w:rsidR="00650B37" w14:paraId="469F9644" w14:textId="77777777" w:rsidTr="00301AB7">
        <w:trPr>
          <w:trHeight w:val="5385"/>
        </w:trPr>
        <w:tc>
          <w:tcPr>
            <w:tcW w:w="1703" w:type="dxa"/>
            <w:tcBorders>
              <w:top w:val="single" w:sz="4" w:space="0" w:color="000000"/>
              <w:left w:val="single" w:sz="4" w:space="0" w:color="000000"/>
              <w:bottom w:val="single" w:sz="4" w:space="0" w:color="000000"/>
              <w:right w:val="nil"/>
            </w:tcBorders>
          </w:tcPr>
          <w:p w14:paraId="76D75F6E" w14:textId="77777777" w:rsidR="00650B37" w:rsidRDefault="00B448DA">
            <w:pPr>
              <w:spacing w:after="0" w:line="259" w:lineRule="auto"/>
              <w:ind w:left="0" w:firstLine="0"/>
              <w:jc w:val="left"/>
            </w:pPr>
            <w:r>
              <w:rPr>
                <w:b/>
              </w:rPr>
              <w:t xml:space="preserve">Work experience/ Knowledge </w:t>
            </w:r>
          </w:p>
        </w:tc>
        <w:tc>
          <w:tcPr>
            <w:tcW w:w="429" w:type="dxa"/>
            <w:tcBorders>
              <w:top w:val="single" w:sz="4" w:space="0" w:color="000000"/>
              <w:left w:val="nil"/>
              <w:bottom w:val="single" w:sz="4" w:space="0" w:color="000000"/>
              <w:right w:val="single" w:sz="4" w:space="0" w:color="000000"/>
            </w:tcBorders>
          </w:tcPr>
          <w:p w14:paraId="3F74E709" w14:textId="77777777" w:rsidR="00650B37" w:rsidRDefault="00650B37">
            <w:pPr>
              <w:spacing w:after="160" w:line="259" w:lineRule="auto"/>
              <w:ind w:left="0" w:firstLine="0"/>
              <w:jc w:val="left"/>
            </w:pPr>
          </w:p>
        </w:tc>
        <w:tc>
          <w:tcPr>
            <w:tcW w:w="3222" w:type="dxa"/>
            <w:tcBorders>
              <w:top w:val="single" w:sz="4" w:space="0" w:color="000000"/>
              <w:left w:val="single" w:sz="4" w:space="0" w:color="000000"/>
              <w:bottom w:val="single" w:sz="4" w:space="0" w:color="000000"/>
              <w:right w:val="single" w:sz="4" w:space="0" w:color="000000"/>
            </w:tcBorders>
          </w:tcPr>
          <w:p w14:paraId="02D029A7" w14:textId="77777777" w:rsidR="00650B37" w:rsidRDefault="00B448DA">
            <w:pPr>
              <w:spacing w:after="0" w:line="240" w:lineRule="auto"/>
              <w:ind w:left="0" w:firstLine="0"/>
            </w:pPr>
            <w:r>
              <w:t xml:space="preserve">At least 3 year’sexperience in a similar environment. </w:t>
            </w:r>
          </w:p>
          <w:p w14:paraId="06DA95EE" w14:textId="77777777" w:rsidR="00650B37" w:rsidRDefault="00B448DA">
            <w:pPr>
              <w:spacing w:after="0" w:line="259" w:lineRule="auto"/>
              <w:ind w:left="0" w:firstLine="0"/>
              <w:jc w:val="left"/>
            </w:pPr>
            <w:r>
              <w:t xml:space="preserve"> </w:t>
            </w:r>
          </w:p>
          <w:p w14:paraId="0AB69007" w14:textId="77777777" w:rsidR="00650B37" w:rsidRDefault="00B448DA">
            <w:pPr>
              <w:spacing w:after="0" w:line="259" w:lineRule="auto"/>
              <w:ind w:left="0" w:firstLine="0"/>
              <w:jc w:val="left"/>
            </w:pPr>
            <w:r>
              <w:t xml:space="preserve">Ability to manage staff groups  </w:t>
            </w:r>
          </w:p>
          <w:p w14:paraId="49C72FB1" w14:textId="5C5A048A" w:rsidR="00301AB7" w:rsidRDefault="00B448DA">
            <w:pPr>
              <w:spacing w:after="0" w:line="259" w:lineRule="auto"/>
              <w:ind w:left="0" w:firstLine="0"/>
              <w:jc w:val="left"/>
            </w:pPr>
            <w:r>
              <w:t xml:space="preserve"> </w:t>
            </w:r>
          </w:p>
          <w:p w14:paraId="1F58D3BA" w14:textId="77777777" w:rsidR="00650B37" w:rsidRDefault="00B448DA">
            <w:pPr>
              <w:spacing w:after="0" w:line="240" w:lineRule="auto"/>
              <w:ind w:left="0" w:firstLine="0"/>
              <w:jc w:val="left"/>
            </w:pPr>
            <w:r>
              <w:t xml:space="preserve">An understanding of the needs of people who have a learning disability and complex physical disability and the </w:t>
            </w:r>
            <w:proofErr w:type="gramStart"/>
            <w:r>
              <w:t>person centred</w:t>
            </w:r>
            <w:proofErr w:type="gramEnd"/>
            <w:r>
              <w:t xml:space="preserve"> approach. </w:t>
            </w:r>
          </w:p>
          <w:p w14:paraId="1F924876" w14:textId="67558B3C" w:rsidR="00650B37" w:rsidRDefault="00B448DA">
            <w:pPr>
              <w:spacing w:after="0" w:line="259" w:lineRule="auto"/>
              <w:ind w:left="0" w:firstLine="0"/>
              <w:jc w:val="left"/>
            </w:pPr>
            <w:r>
              <w:t xml:space="preserve"> </w:t>
            </w:r>
          </w:p>
          <w:p w14:paraId="49F28ED7" w14:textId="77777777" w:rsidR="00650B37" w:rsidRDefault="00B448DA">
            <w:pPr>
              <w:spacing w:after="0" w:line="239" w:lineRule="auto"/>
              <w:ind w:left="0" w:firstLine="0"/>
              <w:jc w:val="left"/>
            </w:pPr>
            <w:r>
              <w:t xml:space="preserve">Subject to </w:t>
            </w:r>
            <w:proofErr w:type="gramStart"/>
            <w:r>
              <w:t>any  reasonable</w:t>
            </w:r>
            <w:proofErr w:type="gramEnd"/>
            <w:r>
              <w:t xml:space="preserve"> adjustments, must be physically able to perform all job tasks without </w:t>
            </w:r>
          </w:p>
          <w:p w14:paraId="795E9BE1" w14:textId="77777777" w:rsidR="00650B37" w:rsidRDefault="00B448DA">
            <w:pPr>
              <w:spacing w:after="0" w:line="259" w:lineRule="auto"/>
              <w:ind w:left="0" w:firstLine="0"/>
              <w:jc w:val="left"/>
            </w:pPr>
            <w:r>
              <w:t xml:space="preserve">restriction or limitation </w:t>
            </w:r>
          </w:p>
          <w:p w14:paraId="3D8EF568" w14:textId="77777777" w:rsidR="00650B37" w:rsidRDefault="00B448DA">
            <w:pPr>
              <w:spacing w:after="0" w:line="259" w:lineRule="auto"/>
              <w:ind w:left="0" w:firstLine="0"/>
              <w:jc w:val="left"/>
            </w:pPr>
            <w:r>
              <w:t xml:space="preserve"> </w:t>
            </w:r>
          </w:p>
          <w:p w14:paraId="30697B90" w14:textId="57CB6A57" w:rsidR="00650B37" w:rsidRDefault="00B448DA">
            <w:pPr>
              <w:spacing w:after="0" w:line="240" w:lineRule="auto"/>
              <w:ind w:left="0" w:firstLine="0"/>
              <w:jc w:val="left"/>
            </w:pPr>
            <w:r>
              <w:t xml:space="preserve">Ability to design and introduce bespoke sessional programs </w:t>
            </w:r>
          </w:p>
          <w:p w14:paraId="59B6028D" w14:textId="77777777" w:rsidR="00650B37" w:rsidRDefault="00B448DA">
            <w:pPr>
              <w:spacing w:after="0" w:line="259" w:lineRule="auto"/>
              <w:ind w:left="0" w:firstLine="0"/>
              <w:jc w:val="left"/>
            </w:pPr>
            <w:r>
              <w:t xml:space="preserve"> </w:t>
            </w:r>
          </w:p>
          <w:p w14:paraId="368CC0C0" w14:textId="77777777" w:rsidR="00650B37" w:rsidRDefault="00B448DA">
            <w:pPr>
              <w:spacing w:after="0" w:line="243" w:lineRule="auto"/>
              <w:ind w:left="0" w:firstLine="0"/>
              <w:jc w:val="left"/>
            </w:pPr>
            <w:r>
              <w:t xml:space="preserve">Ability to think and respond creatively positively and with flexibility.  </w:t>
            </w:r>
          </w:p>
          <w:p w14:paraId="50CB644F" w14:textId="77777777" w:rsidR="00650B37" w:rsidRDefault="00B448DA">
            <w:pPr>
              <w:spacing w:after="0" w:line="259" w:lineRule="auto"/>
              <w:ind w:left="0" w:firstLine="0"/>
              <w:jc w:val="left"/>
            </w:pPr>
            <w:r>
              <w:t xml:space="preserve"> </w:t>
            </w:r>
          </w:p>
          <w:p w14:paraId="7A10CE52" w14:textId="4B1E74A7" w:rsidR="00650B37" w:rsidRDefault="00B448DA" w:rsidP="00301AB7">
            <w:pPr>
              <w:spacing w:after="0" w:line="241" w:lineRule="auto"/>
              <w:ind w:left="0" w:firstLine="0"/>
              <w:jc w:val="left"/>
            </w:pPr>
            <w:r>
              <w:t xml:space="preserve">Ability to promote and offer a holistic approach to individuals who may challenge the service.  </w:t>
            </w:r>
          </w:p>
        </w:tc>
        <w:tc>
          <w:tcPr>
            <w:tcW w:w="2837" w:type="dxa"/>
            <w:tcBorders>
              <w:top w:val="single" w:sz="4" w:space="0" w:color="000000"/>
              <w:left w:val="single" w:sz="4" w:space="0" w:color="000000"/>
              <w:bottom w:val="single" w:sz="4" w:space="0" w:color="000000"/>
              <w:right w:val="single" w:sz="4" w:space="0" w:color="000000"/>
            </w:tcBorders>
          </w:tcPr>
          <w:p w14:paraId="71C81A38" w14:textId="77777777" w:rsidR="00650B37" w:rsidRDefault="00B448DA">
            <w:pPr>
              <w:spacing w:after="0" w:line="259" w:lineRule="auto"/>
              <w:ind w:left="2" w:firstLine="0"/>
              <w:jc w:val="left"/>
            </w:pPr>
            <w:r>
              <w:t xml:space="preserve">Experience of working in the </w:t>
            </w:r>
          </w:p>
          <w:p w14:paraId="24A2CF0E" w14:textId="77777777" w:rsidR="00650B37" w:rsidRDefault="00B448DA">
            <w:pPr>
              <w:spacing w:after="0" w:line="259" w:lineRule="auto"/>
              <w:ind w:left="2" w:firstLine="0"/>
              <w:jc w:val="left"/>
            </w:pPr>
            <w:r>
              <w:t xml:space="preserve">charity sector </w:t>
            </w:r>
          </w:p>
          <w:p w14:paraId="14EE178B" w14:textId="77777777" w:rsidR="00650B37" w:rsidRDefault="00B448DA">
            <w:pPr>
              <w:spacing w:after="0" w:line="259" w:lineRule="auto"/>
              <w:ind w:left="2" w:firstLine="0"/>
              <w:jc w:val="left"/>
            </w:pPr>
            <w:r>
              <w:t xml:space="preserve"> </w:t>
            </w:r>
          </w:p>
          <w:p w14:paraId="0D09DF9A" w14:textId="77777777" w:rsidR="00650B37" w:rsidRDefault="00B448DA">
            <w:pPr>
              <w:spacing w:after="0" w:line="241" w:lineRule="auto"/>
              <w:ind w:left="2" w:firstLine="0"/>
              <w:jc w:val="left"/>
            </w:pPr>
            <w:r>
              <w:t xml:space="preserve">Experience of person centred approaches, communication and behavioural strategies.  </w:t>
            </w:r>
          </w:p>
          <w:p w14:paraId="5E29CD11" w14:textId="04ACE41D" w:rsidR="00301AB7" w:rsidRDefault="00B448DA" w:rsidP="00301AB7">
            <w:pPr>
              <w:spacing w:after="0" w:line="259" w:lineRule="auto"/>
              <w:ind w:left="2" w:firstLine="0"/>
              <w:jc w:val="left"/>
            </w:pPr>
            <w:r>
              <w:t xml:space="preserve"> </w:t>
            </w:r>
          </w:p>
          <w:p w14:paraId="318FFA4D" w14:textId="77777777" w:rsidR="00650B37" w:rsidRDefault="00B448DA">
            <w:pPr>
              <w:spacing w:after="0" w:line="259" w:lineRule="auto"/>
              <w:ind w:left="2" w:firstLine="0"/>
              <w:jc w:val="left"/>
            </w:pPr>
            <w:r>
              <w:t xml:space="preserve">Proven problem solving and </w:t>
            </w:r>
          </w:p>
          <w:p w14:paraId="7B821956" w14:textId="77777777" w:rsidR="00650B37" w:rsidRDefault="00B448DA">
            <w:pPr>
              <w:spacing w:after="0" w:line="259" w:lineRule="auto"/>
              <w:ind w:left="2" w:firstLine="0"/>
              <w:jc w:val="left"/>
            </w:pPr>
            <w:r>
              <w:t xml:space="preserve">organisational skills </w:t>
            </w:r>
          </w:p>
          <w:p w14:paraId="4912EF61" w14:textId="77777777" w:rsidR="00650B37" w:rsidRDefault="00B448DA">
            <w:pPr>
              <w:spacing w:after="0" w:line="259" w:lineRule="auto"/>
              <w:ind w:left="2" w:firstLine="0"/>
              <w:jc w:val="left"/>
            </w:pPr>
            <w:r>
              <w:t xml:space="preserve"> </w:t>
            </w:r>
          </w:p>
          <w:p w14:paraId="76762EE2" w14:textId="77777777" w:rsidR="00650B37" w:rsidRDefault="00B448DA">
            <w:pPr>
              <w:spacing w:after="0" w:line="259" w:lineRule="auto"/>
              <w:ind w:left="2"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EF17B5B" w14:textId="77777777" w:rsidR="00650B37" w:rsidRDefault="00B448DA">
            <w:pPr>
              <w:spacing w:after="0" w:line="239" w:lineRule="auto"/>
              <w:ind w:left="0" w:firstLine="0"/>
              <w:jc w:val="left"/>
            </w:pPr>
            <w:r>
              <w:t xml:space="preserve">Application form, Interview, </w:t>
            </w:r>
          </w:p>
          <w:p w14:paraId="0116113A" w14:textId="77777777" w:rsidR="00650B37" w:rsidRDefault="00B448DA">
            <w:pPr>
              <w:spacing w:after="0" w:line="259" w:lineRule="auto"/>
              <w:ind w:left="0" w:firstLine="0"/>
              <w:jc w:val="left"/>
            </w:pPr>
            <w:r>
              <w:t xml:space="preserve">References. </w:t>
            </w:r>
          </w:p>
        </w:tc>
      </w:tr>
      <w:tr w:rsidR="00650B37" w14:paraId="27265C16" w14:textId="77777777">
        <w:trPr>
          <w:trHeight w:val="1459"/>
        </w:trPr>
        <w:tc>
          <w:tcPr>
            <w:tcW w:w="2132" w:type="dxa"/>
            <w:gridSpan w:val="2"/>
            <w:tcBorders>
              <w:top w:val="single" w:sz="4" w:space="0" w:color="000000"/>
              <w:left w:val="single" w:sz="4" w:space="0" w:color="000000"/>
              <w:bottom w:val="single" w:sz="4" w:space="0" w:color="000000"/>
              <w:right w:val="single" w:sz="4" w:space="0" w:color="000000"/>
            </w:tcBorders>
          </w:tcPr>
          <w:p w14:paraId="73549162" w14:textId="77777777" w:rsidR="00650B37" w:rsidRDefault="00B448DA">
            <w:pPr>
              <w:tabs>
                <w:tab w:val="right" w:pos="1969"/>
              </w:tabs>
              <w:spacing w:after="0" w:line="259" w:lineRule="auto"/>
              <w:ind w:left="0" w:firstLine="0"/>
              <w:jc w:val="left"/>
            </w:pPr>
            <w:r>
              <w:rPr>
                <w:b/>
              </w:rPr>
              <w:t xml:space="preserve">Education </w:t>
            </w:r>
            <w:r>
              <w:rPr>
                <w:b/>
              </w:rPr>
              <w:tab/>
              <w:t xml:space="preserve">and </w:t>
            </w:r>
          </w:p>
          <w:p w14:paraId="0E5A4A60" w14:textId="77777777" w:rsidR="00650B37" w:rsidRDefault="00B448DA">
            <w:pPr>
              <w:spacing w:after="0" w:line="259" w:lineRule="auto"/>
              <w:ind w:left="0" w:firstLine="0"/>
              <w:jc w:val="left"/>
            </w:pPr>
            <w:r>
              <w:rPr>
                <w:b/>
              </w:rPr>
              <w:t xml:space="preserve">qualifications </w:t>
            </w:r>
          </w:p>
        </w:tc>
        <w:tc>
          <w:tcPr>
            <w:tcW w:w="3222" w:type="dxa"/>
            <w:tcBorders>
              <w:top w:val="single" w:sz="4" w:space="0" w:color="000000"/>
              <w:left w:val="single" w:sz="4" w:space="0" w:color="000000"/>
              <w:bottom w:val="single" w:sz="4" w:space="0" w:color="000000"/>
              <w:right w:val="single" w:sz="4" w:space="0" w:color="000000"/>
            </w:tcBorders>
          </w:tcPr>
          <w:p w14:paraId="38E3FC66" w14:textId="77777777" w:rsidR="00650B37" w:rsidRDefault="00B448DA">
            <w:pPr>
              <w:spacing w:after="0" w:line="240" w:lineRule="auto"/>
              <w:ind w:left="0" w:firstLine="0"/>
              <w:jc w:val="left"/>
            </w:pPr>
            <w:r>
              <w:t xml:space="preserve">NVQ level 3 or equivalent desirable 4 or above in Health &amp; Social Care or relevant experience/qualifications in specialism.  </w:t>
            </w:r>
          </w:p>
          <w:p w14:paraId="1D569F63" w14:textId="77777777" w:rsidR="00650B37" w:rsidRDefault="00B448DA">
            <w:pPr>
              <w:spacing w:after="0" w:line="259" w:lineRule="auto"/>
              <w:ind w:left="0" w:firstLine="0"/>
              <w:jc w:val="left"/>
            </w:pPr>
            <w:r>
              <w:t xml:space="preserve"> </w:t>
            </w:r>
          </w:p>
          <w:p w14:paraId="28EE504F" w14:textId="77F3C019" w:rsidR="00650B37" w:rsidRDefault="00B448DA">
            <w:pPr>
              <w:spacing w:after="0" w:line="259" w:lineRule="auto"/>
              <w:ind w:left="0" w:firstLine="0"/>
              <w:jc w:val="left"/>
            </w:pPr>
            <w:r>
              <w:t xml:space="preserve">Knowledge of relevant legislation  </w:t>
            </w:r>
          </w:p>
        </w:tc>
        <w:tc>
          <w:tcPr>
            <w:tcW w:w="2837" w:type="dxa"/>
            <w:tcBorders>
              <w:top w:val="single" w:sz="4" w:space="0" w:color="000000"/>
              <w:left w:val="single" w:sz="4" w:space="0" w:color="000000"/>
              <w:bottom w:val="single" w:sz="4" w:space="0" w:color="000000"/>
              <w:right w:val="single" w:sz="4" w:space="0" w:color="000000"/>
            </w:tcBorders>
          </w:tcPr>
          <w:p w14:paraId="598BB419" w14:textId="77777777" w:rsidR="00650B37" w:rsidRDefault="00B448DA">
            <w:pPr>
              <w:spacing w:after="0" w:line="259" w:lineRule="auto"/>
              <w:ind w:left="2" w:firstLine="0"/>
              <w:jc w:val="left"/>
            </w:pPr>
            <w:r>
              <w:t xml:space="preserve">Relevant professional </w:t>
            </w:r>
          </w:p>
          <w:p w14:paraId="5F891545" w14:textId="77777777" w:rsidR="00650B37" w:rsidRDefault="00B448DA">
            <w:pPr>
              <w:spacing w:after="0" w:line="259" w:lineRule="auto"/>
              <w:ind w:left="2" w:firstLine="0"/>
              <w:jc w:val="left"/>
            </w:pPr>
            <w:r>
              <w:t xml:space="preserve">qualification  </w:t>
            </w:r>
          </w:p>
          <w:p w14:paraId="4A95CCA3" w14:textId="325A6CCA" w:rsidR="00650B37" w:rsidRDefault="00B448DA" w:rsidP="00301AB7">
            <w:pPr>
              <w:spacing w:after="0" w:line="259" w:lineRule="auto"/>
              <w:ind w:left="2" w:firstLine="0"/>
              <w:jc w:val="left"/>
            </w:pPr>
            <w:r>
              <w:t xml:space="preserve"> </w:t>
            </w:r>
          </w:p>
          <w:p w14:paraId="6FD85E1B" w14:textId="5D1D752B" w:rsidR="00301AB7" w:rsidRPr="00301AB7" w:rsidRDefault="00B448DA" w:rsidP="00301AB7">
            <w:pPr>
              <w:spacing w:after="0" w:line="259" w:lineRule="auto"/>
              <w:ind w:left="2" w:firstLine="0"/>
              <w:jc w:val="left"/>
              <w:rPr>
                <w:color w:val="FF0000"/>
              </w:rPr>
            </w:pPr>
            <w:r>
              <w:t>Experience in running bespoke sessions in above specialism.</w:t>
            </w:r>
            <w:r>
              <w:rPr>
                <w:color w:val="FF000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A9F2A4B" w14:textId="77777777" w:rsidR="00650B37" w:rsidRDefault="00B448DA">
            <w:pPr>
              <w:spacing w:after="0" w:line="259" w:lineRule="auto"/>
              <w:ind w:left="0" w:firstLine="0"/>
              <w:jc w:val="left"/>
            </w:pPr>
            <w:r>
              <w:t xml:space="preserve">Application form and copy of certificates </w:t>
            </w:r>
          </w:p>
        </w:tc>
      </w:tr>
      <w:tr w:rsidR="00301AB7" w14:paraId="73FF7C72" w14:textId="77777777">
        <w:trPr>
          <w:trHeight w:val="1459"/>
        </w:trPr>
        <w:tc>
          <w:tcPr>
            <w:tcW w:w="2132" w:type="dxa"/>
            <w:gridSpan w:val="2"/>
            <w:tcBorders>
              <w:top w:val="single" w:sz="4" w:space="0" w:color="000000"/>
              <w:left w:val="single" w:sz="4" w:space="0" w:color="000000"/>
              <w:bottom w:val="single" w:sz="4" w:space="0" w:color="000000"/>
              <w:right w:val="single" w:sz="4" w:space="0" w:color="000000"/>
            </w:tcBorders>
          </w:tcPr>
          <w:p w14:paraId="5D082494" w14:textId="4F8A2342" w:rsidR="00301AB7" w:rsidRDefault="00301AB7">
            <w:pPr>
              <w:tabs>
                <w:tab w:val="right" w:pos="1969"/>
              </w:tabs>
              <w:spacing w:after="0" w:line="259" w:lineRule="auto"/>
              <w:ind w:left="0" w:firstLine="0"/>
              <w:jc w:val="left"/>
              <w:rPr>
                <w:b/>
              </w:rPr>
            </w:pPr>
            <w:r>
              <w:rPr>
                <w:b/>
              </w:rPr>
              <w:t xml:space="preserve">Skills </w:t>
            </w:r>
            <w:proofErr w:type="gramStart"/>
            <w:r>
              <w:rPr>
                <w:b/>
              </w:rPr>
              <w:t>and  Abilities</w:t>
            </w:r>
            <w:proofErr w:type="gramEnd"/>
          </w:p>
        </w:tc>
        <w:tc>
          <w:tcPr>
            <w:tcW w:w="3222" w:type="dxa"/>
            <w:tcBorders>
              <w:top w:val="single" w:sz="4" w:space="0" w:color="000000"/>
              <w:left w:val="single" w:sz="4" w:space="0" w:color="000000"/>
              <w:bottom w:val="single" w:sz="4" w:space="0" w:color="000000"/>
              <w:right w:val="single" w:sz="4" w:space="0" w:color="000000"/>
            </w:tcBorders>
          </w:tcPr>
          <w:p w14:paraId="543554E9" w14:textId="77777777" w:rsidR="00301AB7" w:rsidRDefault="00301AB7" w:rsidP="00301AB7">
            <w:pPr>
              <w:spacing w:after="0" w:line="242" w:lineRule="auto"/>
              <w:ind w:left="0" w:firstLine="0"/>
              <w:jc w:val="left"/>
            </w:pPr>
            <w:r>
              <w:t xml:space="preserve">Ability to take responsibility within delegated authority and exercise </w:t>
            </w:r>
          </w:p>
          <w:p w14:paraId="1D074F14" w14:textId="77777777" w:rsidR="00301AB7" w:rsidRDefault="00301AB7" w:rsidP="00301AB7">
            <w:pPr>
              <w:spacing w:after="0" w:line="259" w:lineRule="auto"/>
              <w:ind w:left="0" w:firstLine="0"/>
              <w:jc w:val="left"/>
            </w:pPr>
            <w:r>
              <w:t xml:space="preserve">judgement </w:t>
            </w:r>
          </w:p>
          <w:p w14:paraId="3C718357" w14:textId="77777777" w:rsidR="00301AB7" w:rsidRDefault="00301AB7" w:rsidP="00301AB7">
            <w:pPr>
              <w:spacing w:after="0" w:line="259" w:lineRule="auto"/>
              <w:ind w:left="0" w:firstLine="0"/>
              <w:jc w:val="left"/>
            </w:pPr>
            <w:r>
              <w:t xml:space="preserve"> </w:t>
            </w:r>
          </w:p>
          <w:p w14:paraId="69C8689C" w14:textId="77777777" w:rsidR="00301AB7" w:rsidRDefault="00301AB7" w:rsidP="00301AB7">
            <w:pPr>
              <w:spacing w:after="0" w:line="239" w:lineRule="auto"/>
              <w:ind w:left="0" w:right="32" w:firstLine="0"/>
              <w:jc w:val="left"/>
            </w:pPr>
            <w:r>
              <w:t xml:space="preserve">Ability to communicate effectively with service users, family members, team and other professionals. </w:t>
            </w:r>
          </w:p>
          <w:p w14:paraId="486217DE" w14:textId="77777777" w:rsidR="00301AB7" w:rsidRDefault="00301AB7" w:rsidP="00301AB7">
            <w:pPr>
              <w:spacing w:after="0" w:line="259" w:lineRule="auto"/>
              <w:ind w:left="0" w:firstLine="0"/>
              <w:jc w:val="left"/>
            </w:pPr>
            <w:r>
              <w:t xml:space="preserve"> </w:t>
            </w:r>
          </w:p>
          <w:p w14:paraId="763A6867" w14:textId="77777777" w:rsidR="00301AB7" w:rsidRDefault="00301AB7" w:rsidP="00301AB7">
            <w:pPr>
              <w:spacing w:after="0" w:line="259" w:lineRule="auto"/>
              <w:ind w:left="0" w:firstLine="0"/>
              <w:jc w:val="left"/>
            </w:pPr>
            <w:r>
              <w:t xml:space="preserve">Good communication (verbal and </w:t>
            </w:r>
          </w:p>
          <w:p w14:paraId="39C41F92" w14:textId="77777777" w:rsidR="00301AB7" w:rsidRDefault="00301AB7" w:rsidP="00301AB7">
            <w:pPr>
              <w:spacing w:after="0" w:line="259" w:lineRule="auto"/>
              <w:ind w:left="0" w:firstLine="0"/>
              <w:jc w:val="left"/>
            </w:pPr>
            <w:r>
              <w:t xml:space="preserve">written) skills </w:t>
            </w:r>
          </w:p>
          <w:p w14:paraId="33FBEA19" w14:textId="77777777" w:rsidR="00301AB7" w:rsidRDefault="00301AB7" w:rsidP="00301AB7">
            <w:pPr>
              <w:spacing w:after="0" w:line="259" w:lineRule="auto"/>
              <w:ind w:left="0" w:firstLine="0"/>
              <w:jc w:val="left"/>
            </w:pPr>
            <w:r>
              <w:t xml:space="preserve"> </w:t>
            </w:r>
          </w:p>
          <w:p w14:paraId="6250948D" w14:textId="77777777" w:rsidR="00301AB7" w:rsidRDefault="00301AB7" w:rsidP="00301AB7">
            <w:pPr>
              <w:spacing w:after="0" w:line="242" w:lineRule="auto"/>
              <w:ind w:left="0" w:firstLine="0"/>
              <w:jc w:val="left"/>
            </w:pPr>
            <w:r>
              <w:t xml:space="preserve">Report writing, presentation and speaking skills. </w:t>
            </w:r>
          </w:p>
          <w:p w14:paraId="485FCC66" w14:textId="77777777" w:rsidR="00301AB7" w:rsidRDefault="00301AB7" w:rsidP="00301AB7">
            <w:pPr>
              <w:spacing w:after="0" w:line="259" w:lineRule="auto"/>
              <w:ind w:left="0" w:firstLine="0"/>
              <w:jc w:val="left"/>
            </w:pPr>
            <w:r>
              <w:t xml:space="preserve"> </w:t>
            </w:r>
          </w:p>
          <w:p w14:paraId="1E314377" w14:textId="15A3BBA7" w:rsidR="00301AB7" w:rsidRDefault="00301AB7" w:rsidP="00301AB7">
            <w:pPr>
              <w:spacing w:after="0" w:line="259" w:lineRule="auto"/>
              <w:ind w:left="0" w:firstLine="0"/>
              <w:jc w:val="left"/>
            </w:pPr>
            <w:r>
              <w:t xml:space="preserve">Advanced skills in the use of </w:t>
            </w:r>
          </w:p>
          <w:p w14:paraId="62F600F9" w14:textId="77777777" w:rsidR="00301AB7" w:rsidRDefault="00301AB7" w:rsidP="00301AB7">
            <w:pPr>
              <w:spacing w:after="0" w:line="259" w:lineRule="auto"/>
              <w:ind w:left="0" w:firstLine="0"/>
              <w:jc w:val="left"/>
            </w:pPr>
            <w:r>
              <w:t xml:space="preserve">Microsoft Word, </w:t>
            </w:r>
            <w:proofErr w:type="spellStart"/>
            <w:r>
              <w:t>Powerpoint</w:t>
            </w:r>
            <w:proofErr w:type="spellEnd"/>
            <w:r>
              <w:t xml:space="preserve"> and </w:t>
            </w:r>
          </w:p>
          <w:p w14:paraId="12903B02" w14:textId="77777777" w:rsidR="00301AB7" w:rsidRDefault="00301AB7" w:rsidP="00301AB7">
            <w:pPr>
              <w:spacing w:after="0" w:line="259" w:lineRule="auto"/>
              <w:ind w:left="0" w:firstLine="0"/>
              <w:jc w:val="left"/>
            </w:pPr>
            <w:r>
              <w:lastRenderedPageBreak/>
              <w:t xml:space="preserve">Excel  </w:t>
            </w:r>
          </w:p>
          <w:p w14:paraId="1879D70F" w14:textId="77777777" w:rsidR="00301AB7" w:rsidRDefault="00301AB7" w:rsidP="00301AB7">
            <w:pPr>
              <w:spacing w:after="0" w:line="259" w:lineRule="auto"/>
              <w:ind w:left="0" w:firstLine="0"/>
              <w:jc w:val="left"/>
            </w:pPr>
          </w:p>
          <w:p w14:paraId="19D5C608" w14:textId="77777777" w:rsidR="00301AB7" w:rsidRDefault="00301AB7" w:rsidP="00301AB7">
            <w:pPr>
              <w:spacing w:after="3" w:line="239" w:lineRule="auto"/>
              <w:ind w:left="0" w:firstLine="0"/>
              <w:jc w:val="left"/>
            </w:pPr>
            <w:r>
              <w:t xml:space="preserve">Good administrative/organisational skills  </w:t>
            </w:r>
          </w:p>
          <w:p w14:paraId="391AD2E2" w14:textId="77777777" w:rsidR="00301AB7" w:rsidRDefault="00301AB7" w:rsidP="00301AB7">
            <w:pPr>
              <w:spacing w:after="0" w:line="259" w:lineRule="auto"/>
              <w:ind w:left="0" w:firstLine="0"/>
              <w:jc w:val="left"/>
            </w:pPr>
            <w:r>
              <w:t xml:space="preserve"> </w:t>
            </w:r>
          </w:p>
          <w:p w14:paraId="551907DC" w14:textId="77777777" w:rsidR="00301AB7" w:rsidRDefault="00301AB7" w:rsidP="00301AB7">
            <w:pPr>
              <w:spacing w:after="0" w:line="239" w:lineRule="auto"/>
              <w:ind w:left="0" w:firstLine="0"/>
              <w:jc w:val="left"/>
            </w:pPr>
            <w:r>
              <w:t xml:space="preserve">Ability to work with confidence and on own initiative.  </w:t>
            </w:r>
          </w:p>
          <w:p w14:paraId="3C4F6202" w14:textId="77777777" w:rsidR="00301AB7" w:rsidRDefault="00301AB7" w:rsidP="00301AB7">
            <w:pPr>
              <w:spacing w:after="0" w:line="259" w:lineRule="auto"/>
              <w:ind w:left="0" w:firstLine="0"/>
              <w:jc w:val="left"/>
            </w:pPr>
            <w:r>
              <w:t xml:space="preserve"> </w:t>
            </w:r>
          </w:p>
          <w:p w14:paraId="4C6FAD75" w14:textId="77777777" w:rsidR="00301AB7" w:rsidRDefault="00301AB7" w:rsidP="00301AB7">
            <w:pPr>
              <w:spacing w:after="0" w:line="242" w:lineRule="auto"/>
              <w:ind w:left="0" w:firstLine="0"/>
              <w:jc w:val="left"/>
            </w:pPr>
            <w:r>
              <w:t xml:space="preserve">Ability to work calmly to time schedules under pressure. </w:t>
            </w:r>
          </w:p>
          <w:p w14:paraId="735E4D53" w14:textId="77777777" w:rsidR="00301AB7" w:rsidRDefault="00301AB7" w:rsidP="00301AB7">
            <w:pPr>
              <w:spacing w:after="0" w:line="259" w:lineRule="auto"/>
              <w:ind w:left="0" w:firstLine="0"/>
              <w:jc w:val="left"/>
            </w:pPr>
            <w:r>
              <w:t xml:space="preserve"> </w:t>
            </w:r>
          </w:p>
          <w:p w14:paraId="03C9519B" w14:textId="77777777" w:rsidR="00301AB7" w:rsidRDefault="00301AB7" w:rsidP="00301AB7">
            <w:pPr>
              <w:spacing w:after="0" w:line="259" w:lineRule="auto"/>
              <w:ind w:left="0" w:firstLine="0"/>
              <w:jc w:val="left"/>
            </w:pPr>
            <w:r>
              <w:t xml:space="preserve">Good influencing and listening skills. </w:t>
            </w:r>
          </w:p>
          <w:p w14:paraId="5D4C62E0" w14:textId="77777777" w:rsidR="00301AB7" w:rsidRDefault="00301AB7" w:rsidP="00301AB7">
            <w:pPr>
              <w:spacing w:after="0" w:line="259" w:lineRule="auto"/>
              <w:ind w:left="0" w:firstLine="0"/>
              <w:jc w:val="left"/>
            </w:pPr>
            <w:r>
              <w:t xml:space="preserve"> </w:t>
            </w:r>
          </w:p>
          <w:p w14:paraId="567A14B9" w14:textId="77777777" w:rsidR="00301AB7" w:rsidRDefault="00301AB7" w:rsidP="00301AB7">
            <w:pPr>
              <w:spacing w:after="0" w:line="259" w:lineRule="auto"/>
              <w:ind w:left="0" w:firstLine="0"/>
              <w:jc w:val="left"/>
            </w:pPr>
            <w:r>
              <w:t xml:space="preserve">Ability to work evenings and </w:t>
            </w:r>
          </w:p>
          <w:p w14:paraId="1C7026FF" w14:textId="616BB9CE" w:rsidR="00301AB7" w:rsidRDefault="00301AB7" w:rsidP="00301AB7">
            <w:pPr>
              <w:spacing w:after="0" w:line="259" w:lineRule="auto"/>
              <w:ind w:left="0" w:firstLine="0"/>
              <w:jc w:val="left"/>
            </w:pPr>
            <w:r>
              <w:t xml:space="preserve">weekends  </w:t>
            </w:r>
          </w:p>
        </w:tc>
        <w:tc>
          <w:tcPr>
            <w:tcW w:w="2837" w:type="dxa"/>
            <w:tcBorders>
              <w:top w:val="single" w:sz="4" w:space="0" w:color="000000"/>
              <w:left w:val="single" w:sz="4" w:space="0" w:color="000000"/>
              <w:bottom w:val="single" w:sz="4" w:space="0" w:color="000000"/>
              <w:right w:val="single" w:sz="4" w:space="0" w:color="000000"/>
            </w:tcBorders>
          </w:tcPr>
          <w:p w14:paraId="724A1C29" w14:textId="77777777" w:rsidR="00301AB7" w:rsidRDefault="00301AB7" w:rsidP="00301AB7">
            <w:pPr>
              <w:spacing w:after="0" w:line="242" w:lineRule="auto"/>
              <w:ind w:left="2" w:firstLine="0"/>
              <w:jc w:val="left"/>
            </w:pPr>
            <w:r>
              <w:lastRenderedPageBreak/>
              <w:t xml:space="preserve">Sickness and absence management </w:t>
            </w:r>
          </w:p>
          <w:p w14:paraId="3F9B047B" w14:textId="77777777" w:rsidR="00301AB7" w:rsidRDefault="00301AB7" w:rsidP="00301AB7">
            <w:pPr>
              <w:spacing w:after="0" w:line="242" w:lineRule="auto"/>
              <w:ind w:left="2" w:firstLine="0"/>
              <w:jc w:val="left"/>
            </w:pPr>
          </w:p>
          <w:p w14:paraId="780C1B88" w14:textId="10AF011A" w:rsidR="00301AB7" w:rsidRDefault="00301AB7" w:rsidP="00301AB7">
            <w:pPr>
              <w:spacing w:after="0" w:line="242" w:lineRule="auto"/>
              <w:ind w:left="2" w:firstLine="0"/>
              <w:jc w:val="left"/>
            </w:pPr>
            <w:r>
              <w:t xml:space="preserve">Experience and aptitude of managing electronic care records systems </w:t>
            </w:r>
          </w:p>
          <w:p w14:paraId="1594C753" w14:textId="77777777" w:rsidR="00301AB7" w:rsidRDefault="00301AB7">
            <w:pPr>
              <w:spacing w:after="0" w:line="259" w:lineRule="auto"/>
              <w:ind w:left="2"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574236D2" w14:textId="77777777" w:rsidR="00301AB7" w:rsidRDefault="00301AB7" w:rsidP="00301AB7">
            <w:pPr>
              <w:spacing w:after="0" w:line="259" w:lineRule="auto"/>
              <w:ind w:left="0" w:firstLine="0"/>
              <w:jc w:val="left"/>
            </w:pPr>
            <w:r>
              <w:t xml:space="preserve">Application form </w:t>
            </w:r>
          </w:p>
          <w:p w14:paraId="223DFF31" w14:textId="77777777" w:rsidR="00301AB7" w:rsidRDefault="00301AB7" w:rsidP="00301AB7">
            <w:pPr>
              <w:spacing w:after="0" w:line="259" w:lineRule="auto"/>
              <w:ind w:left="0" w:firstLine="0"/>
              <w:jc w:val="left"/>
            </w:pPr>
            <w:r>
              <w:t xml:space="preserve">Interview </w:t>
            </w:r>
          </w:p>
          <w:p w14:paraId="07AF87F5" w14:textId="3F73B9AA" w:rsidR="00301AB7" w:rsidRDefault="00301AB7" w:rsidP="00301AB7">
            <w:pPr>
              <w:spacing w:after="0" w:line="259" w:lineRule="auto"/>
              <w:ind w:left="0" w:firstLine="0"/>
              <w:jc w:val="left"/>
            </w:pPr>
            <w:r>
              <w:t>References</w:t>
            </w:r>
          </w:p>
        </w:tc>
      </w:tr>
      <w:tr w:rsidR="00650B37" w14:paraId="6DDF639D" w14:textId="77777777" w:rsidTr="00301AB7">
        <w:trPr>
          <w:trHeight w:val="4500"/>
        </w:trPr>
        <w:tc>
          <w:tcPr>
            <w:tcW w:w="2132" w:type="dxa"/>
            <w:gridSpan w:val="2"/>
            <w:tcBorders>
              <w:top w:val="single" w:sz="4" w:space="0" w:color="000000"/>
              <w:left w:val="single" w:sz="4" w:space="0" w:color="000000"/>
              <w:bottom w:val="single" w:sz="4" w:space="0" w:color="000000"/>
              <w:right w:val="single" w:sz="4" w:space="0" w:color="000000"/>
            </w:tcBorders>
          </w:tcPr>
          <w:p w14:paraId="743B8C20" w14:textId="77777777" w:rsidR="00301AB7" w:rsidRDefault="00301AB7" w:rsidP="00301AB7">
            <w:pPr>
              <w:spacing w:after="0" w:line="259" w:lineRule="auto"/>
              <w:ind w:left="0" w:firstLine="0"/>
              <w:jc w:val="left"/>
            </w:pPr>
            <w:r>
              <w:rPr>
                <w:b/>
              </w:rPr>
              <w:t xml:space="preserve">Disposition and </w:t>
            </w:r>
          </w:p>
          <w:p w14:paraId="2B7B9E03" w14:textId="77777777" w:rsidR="00301AB7" w:rsidRDefault="00301AB7" w:rsidP="00301AB7">
            <w:pPr>
              <w:spacing w:after="0" w:line="259" w:lineRule="auto"/>
              <w:ind w:left="0" w:firstLine="0"/>
              <w:jc w:val="left"/>
            </w:pPr>
            <w:r>
              <w:rPr>
                <w:b/>
              </w:rPr>
              <w:t xml:space="preserve">Attitude </w:t>
            </w:r>
          </w:p>
          <w:p w14:paraId="05A76D7F" w14:textId="207D115B" w:rsidR="00650B37" w:rsidRDefault="00650B37">
            <w:pPr>
              <w:spacing w:after="0" w:line="259" w:lineRule="auto"/>
              <w:ind w:left="0" w:right="319" w:firstLine="0"/>
              <w:jc w:val="left"/>
            </w:pPr>
          </w:p>
        </w:tc>
        <w:tc>
          <w:tcPr>
            <w:tcW w:w="3222" w:type="dxa"/>
            <w:tcBorders>
              <w:top w:val="single" w:sz="4" w:space="0" w:color="000000"/>
              <w:left w:val="single" w:sz="4" w:space="0" w:color="000000"/>
              <w:bottom w:val="single" w:sz="4" w:space="0" w:color="000000"/>
              <w:right w:val="single" w:sz="4" w:space="0" w:color="000000"/>
            </w:tcBorders>
          </w:tcPr>
          <w:p w14:paraId="40716D20" w14:textId="77777777" w:rsidR="00301AB7" w:rsidRDefault="00301AB7" w:rsidP="00301AB7">
            <w:pPr>
              <w:spacing w:after="0" w:line="242" w:lineRule="auto"/>
              <w:ind w:left="0" w:firstLine="0"/>
              <w:jc w:val="left"/>
            </w:pPr>
            <w:r>
              <w:t xml:space="preserve">Commitment to the Frances </w:t>
            </w:r>
            <w:proofErr w:type="gramStart"/>
            <w:r>
              <w:t>Taylor  ethos</w:t>
            </w:r>
            <w:proofErr w:type="gramEnd"/>
            <w:r>
              <w:t xml:space="preserve"> and values </w:t>
            </w:r>
          </w:p>
          <w:p w14:paraId="5A742849" w14:textId="77777777" w:rsidR="00301AB7" w:rsidRDefault="00301AB7" w:rsidP="00301AB7">
            <w:pPr>
              <w:spacing w:after="0" w:line="259" w:lineRule="auto"/>
              <w:ind w:left="0" w:firstLine="0"/>
              <w:jc w:val="left"/>
            </w:pPr>
            <w:r>
              <w:t xml:space="preserve"> </w:t>
            </w:r>
          </w:p>
          <w:p w14:paraId="353A532F" w14:textId="77777777" w:rsidR="00301AB7" w:rsidRDefault="00301AB7" w:rsidP="00301AB7">
            <w:pPr>
              <w:spacing w:after="2" w:line="239" w:lineRule="auto"/>
              <w:ind w:left="0" w:firstLine="0"/>
              <w:jc w:val="left"/>
            </w:pPr>
            <w:r>
              <w:t xml:space="preserve">Positive attitude and commitment to care and support for the individual.   </w:t>
            </w:r>
          </w:p>
          <w:p w14:paraId="199603AC" w14:textId="77777777" w:rsidR="00301AB7" w:rsidRDefault="00301AB7" w:rsidP="00301AB7">
            <w:pPr>
              <w:spacing w:after="0" w:line="259" w:lineRule="auto"/>
              <w:ind w:left="0" w:firstLine="0"/>
              <w:jc w:val="left"/>
            </w:pPr>
            <w:r>
              <w:t xml:space="preserve"> </w:t>
            </w:r>
          </w:p>
          <w:p w14:paraId="2B17AFE8" w14:textId="77777777" w:rsidR="00301AB7" w:rsidRDefault="00301AB7" w:rsidP="00301AB7">
            <w:pPr>
              <w:spacing w:after="2" w:line="239" w:lineRule="auto"/>
              <w:ind w:left="0" w:firstLine="0"/>
              <w:jc w:val="left"/>
            </w:pPr>
            <w:r>
              <w:t xml:space="preserve">The personality and qualities necessary to develop and maintain effective working relationships </w:t>
            </w:r>
          </w:p>
          <w:p w14:paraId="46C429A1" w14:textId="77777777" w:rsidR="00301AB7" w:rsidRDefault="00301AB7" w:rsidP="00301AB7">
            <w:pPr>
              <w:spacing w:after="0" w:line="259" w:lineRule="auto"/>
              <w:ind w:left="0" w:firstLine="0"/>
              <w:jc w:val="left"/>
            </w:pPr>
            <w:r>
              <w:t xml:space="preserve"> </w:t>
            </w:r>
          </w:p>
          <w:p w14:paraId="6E7DD0DD" w14:textId="77777777" w:rsidR="00301AB7" w:rsidRDefault="00301AB7" w:rsidP="00301AB7">
            <w:pPr>
              <w:spacing w:after="0" w:line="240" w:lineRule="auto"/>
              <w:ind w:left="0" w:firstLine="0"/>
              <w:jc w:val="left"/>
            </w:pPr>
            <w:r>
              <w:t xml:space="preserve">A commitment to a </w:t>
            </w:r>
            <w:proofErr w:type="gramStart"/>
            <w:r>
              <w:t>person centred</w:t>
            </w:r>
            <w:proofErr w:type="gramEnd"/>
            <w:r>
              <w:t xml:space="preserve"> approach that is focussed on the needs and aspirations of people we support placing them at the centre of their service.   </w:t>
            </w:r>
          </w:p>
          <w:p w14:paraId="6BC2A425" w14:textId="77777777" w:rsidR="00301AB7" w:rsidRDefault="00301AB7" w:rsidP="00301AB7">
            <w:pPr>
              <w:spacing w:after="0" w:line="259" w:lineRule="auto"/>
              <w:ind w:left="0" w:firstLine="0"/>
              <w:jc w:val="left"/>
            </w:pPr>
            <w:r>
              <w:t xml:space="preserve"> </w:t>
            </w:r>
          </w:p>
          <w:p w14:paraId="25201502" w14:textId="77777777" w:rsidR="00301AB7" w:rsidRDefault="00301AB7" w:rsidP="00301AB7">
            <w:pPr>
              <w:spacing w:after="0" w:line="240" w:lineRule="auto"/>
              <w:ind w:left="0" w:firstLine="0"/>
              <w:jc w:val="left"/>
            </w:pPr>
            <w:r>
              <w:t xml:space="preserve">The belief that people with learning disabilities have a right to participate in making decisions about the services they receive. </w:t>
            </w:r>
          </w:p>
          <w:p w14:paraId="44A25807" w14:textId="6B6B3C3E" w:rsidR="00650B37" w:rsidRDefault="00650B37">
            <w:pPr>
              <w:spacing w:after="0" w:line="259" w:lineRule="auto"/>
              <w:ind w:left="0" w:firstLine="0"/>
              <w:jc w:val="left"/>
            </w:pPr>
          </w:p>
        </w:tc>
        <w:tc>
          <w:tcPr>
            <w:tcW w:w="2837" w:type="dxa"/>
            <w:tcBorders>
              <w:top w:val="single" w:sz="4" w:space="0" w:color="000000"/>
              <w:left w:val="single" w:sz="4" w:space="0" w:color="000000"/>
              <w:bottom w:val="single" w:sz="4" w:space="0" w:color="000000"/>
              <w:right w:val="single" w:sz="4" w:space="0" w:color="000000"/>
            </w:tcBorders>
          </w:tcPr>
          <w:p w14:paraId="638200E1" w14:textId="78374BBB" w:rsidR="00650B37" w:rsidRDefault="00650B37">
            <w:pPr>
              <w:spacing w:after="0" w:line="259" w:lineRule="auto"/>
              <w:ind w:left="2" w:firstLine="0"/>
              <w:jc w:val="left"/>
            </w:pPr>
          </w:p>
          <w:p w14:paraId="0D689B79" w14:textId="77777777" w:rsidR="00650B37" w:rsidRDefault="00B448DA">
            <w:pPr>
              <w:spacing w:after="0" w:line="259" w:lineRule="auto"/>
              <w:ind w:left="2" w:firstLine="0"/>
              <w:jc w:val="left"/>
            </w:pPr>
            <w:r>
              <w:t xml:space="preserve"> </w:t>
            </w:r>
          </w:p>
          <w:p w14:paraId="01211B5F" w14:textId="77777777" w:rsidR="00650B37" w:rsidRDefault="00B448DA">
            <w:pPr>
              <w:spacing w:after="0" w:line="259" w:lineRule="auto"/>
              <w:ind w:left="2" w:firstLine="0"/>
              <w:jc w:val="left"/>
            </w:pPr>
            <w:r>
              <w:t xml:space="preserve"> </w:t>
            </w:r>
          </w:p>
          <w:p w14:paraId="6E23B7A4" w14:textId="77777777" w:rsidR="00650B37" w:rsidRDefault="00B448DA">
            <w:pPr>
              <w:spacing w:after="0" w:line="259" w:lineRule="auto"/>
              <w:ind w:left="2" w:firstLine="0"/>
              <w:jc w:val="left"/>
            </w:pPr>
            <w:r>
              <w:t xml:space="preserve"> </w:t>
            </w:r>
          </w:p>
          <w:p w14:paraId="6B490E41" w14:textId="77777777" w:rsidR="00650B37" w:rsidRDefault="00B448DA">
            <w:pPr>
              <w:spacing w:after="0" w:line="259" w:lineRule="auto"/>
              <w:ind w:left="2" w:firstLine="0"/>
              <w:jc w:val="left"/>
            </w:pPr>
            <w:r>
              <w:t xml:space="preserve"> </w:t>
            </w:r>
          </w:p>
          <w:p w14:paraId="6CB4CCC5" w14:textId="77777777" w:rsidR="00650B37" w:rsidRDefault="00B448DA">
            <w:pPr>
              <w:spacing w:after="0" w:line="259" w:lineRule="auto"/>
              <w:ind w:left="2" w:firstLine="0"/>
              <w:jc w:val="left"/>
            </w:pPr>
            <w:r>
              <w:t xml:space="preserve"> </w:t>
            </w:r>
          </w:p>
          <w:p w14:paraId="6F2096D4" w14:textId="77777777" w:rsidR="00650B37" w:rsidRDefault="00B448DA">
            <w:pPr>
              <w:spacing w:after="0" w:line="259" w:lineRule="auto"/>
              <w:ind w:left="2" w:firstLine="0"/>
              <w:jc w:val="left"/>
            </w:pPr>
            <w:r>
              <w:t xml:space="preserve"> </w:t>
            </w:r>
          </w:p>
          <w:p w14:paraId="50472732" w14:textId="77777777" w:rsidR="00650B37" w:rsidRDefault="00B448DA">
            <w:pPr>
              <w:spacing w:after="0" w:line="259" w:lineRule="auto"/>
              <w:ind w:left="2"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80689C0" w14:textId="3DD3297C" w:rsidR="00650B37" w:rsidRDefault="00B448DA">
            <w:pPr>
              <w:spacing w:after="0" w:line="259" w:lineRule="auto"/>
              <w:ind w:left="0" w:firstLine="0"/>
              <w:jc w:val="left"/>
            </w:pPr>
            <w:r>
              <w:t xml:space="preserve"> </w:t>
            </w:r>
            <w:r w:rsidR="00301AB7">
              <w:t xml:space="preserve">Interview </w:t>
            </w:r>
          </w:p>
        </w:tc>
      </w:tr>
    </w:tbl>
    <w:p w14:paraId="5BA3ADED" w14:textId="4036E95F" w:rsidR="00650B37" w:rsidRDefault="00650B37" w:rsidP="00301AB7">
      <w:pPr>
        <w:spacing w:after="218" w:line="259" w:lineRule="auto"/>
        <w:ind w:left="0" w:firstLine="0"/>
      </w:pPr>
    </w:p>
    <w:p w14:paraId="315445A0" w14:textId="77777777" w:rsidR="00650B37" w:rsidRDefault="00B448DA">
      <w:pPr>
        <w:spacing w:after="31" w:line="259" w:lineRule="auto"/>
        <w:ind w:left="-29" w:right="-26" w:firstLine="0"/>
        <w:jc w:val="left"/>
      </w:pPr>
      <w:r>
        <w:rPr>
          <w:rFonts w:ascii="Calibri" w:eastAsia="Calibri" w:hAnsi="Calibri" w:cs="Calibri"/>
          <w:noProof/>
          <w:sz w:val="22"/>
          <w:lang w:bidi="ar-SA"/>
        </w:rPr>
        <mc:AlternateContent>
          <mc:Choice Requires="wpg">
            <w:drawing>
              <wp:inline distT="0" distB="0" distL="0" distR="0" wp14:anchorId="174568DA" wp14:editId="5CD44444">
                <wp:extent cx="6158230" cy="9144"/>
                <wp:effectExtent l="0" t="0" r="0" b="0"/>
                <wp:docPr id="11833" name="Group 11833"/>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13895" name="Shape 1389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89BD09" id="Group 11833"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">
                <v:shape id="Shape 13895"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" path="m,l6158230,r,9144l,9144,,e" fillcolor="black" stroked="f" strokeweight="0">
                  <v:stroke miterlimit="83231f" joinstyle="miter"/>
                  <v:path arrowok="t" textboxrect="0,0,6158230,9144"/>
                </v:shape>
                <w10:anchorlock/>
              </v:group>
            </w:pict>
          </mc:Fallback>
        </mc:AlternateContent>
      </w:r>
    </w:p>
    <w:p w14:paraId="08FFCD84" w14:textId="77777777" w:rsidR="00650B37" w:rsidRDefault="00B448DA">
      <w:pPr>
        <w:pStyle w:val="Heading1"/>
        <w:ind w:left="-5"/>
      </w:pPr>
      <w:r>
        <w:t xml:space="preserve">Salary and Conditions of Service </w:t>
      </w:r>
    </w:p>
    <w:p w14:paraId="25FB3608" w14:textId="0F99F299" w:rsidR="00650B37" w:rsidRDefault="00B448DA" w:rsidP="00301AB7">
      <w:pPr>
        <w:spacing w:after="26" w:line="259" w:lineRule="auto"/>
        <w:ind w:left="-29" w:right="-26" w:firstLine="0"/>
        <w:jc w:val="left"/>
      </w:pPr>
      <w:r>
        <w:rPr>
          <w:rFonts w:ascii="Calibri" w:eastAsia="Calibri" w:hAnsi="Calibri" w:cs="Calibri"/>
          <w:noProof/>
          <w:sz w:val="22"/>
          <w:lang w:bidi="ar-SA"/>
        </w:rPr>
        <mc:AlternateContent>
          <mc:Choice Requires="wpg">
            <w:drawing>
              <wp:inline distT="0" distB="0" distL="0" distR="0" wp14:anchorId="564BD312" wp14:editId="35ED48BC">
                <wp:extent cx="6158230" cy="6096"/>
                <wp:effectExtent l="0" t="0" r="0" b="0"/>
                <wp:docPr id="11834" name="Group 11834"/>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3897" name="Shape 1389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1AB108" id="Group 11834"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">
                <v:shape id="Shape 1389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" path="m,l6158230,r,9144l,9144,,e" fillcolor="black" stroked="f" strokeweight="0">
                  <v:stroke miterlimit="83231f" joinstyle="miter"/>
                  <v:path arrowok="t" textboxrect="0,0,6158230,9144"/>
                </v:shape>
                <w10:anchorlock/>
              </v:group>
            </w:pict>
          </mc:Fallback>
        </mc:AlternateContent>
      </w:r>
    </w:p>
    <w:p w14:paraId="31549CF6" w14:textId="77777777" w:rsidR="00650B37" w:rsidRDefault="00B448DA">
      <w:pPr>
        <w:spacing w:after="233"/>
        <w:ind w:left="-5"/>
      </w:pPr>
      <w:r>
        <w:t xml:space="preserve">The salient features of Conditions are as follows: </w:t>
      </w:r>
    </w:p>
    <w:p w14:paraId="16164ADB" w14:textId="4E6C3BA6" w:rsidR="00650B37" w:rsidRDefault="00B448DA">
      <w:pPr>
        <w:numPr>
          <w:ilvl w:val="0"/>
          <w:numId w:val="5"/>
        </w:numPr>
        <w:ind w:hanging="360"/>
      </w:pPr>
      <w:r>
        <w:t xml:space="preserve">The salary will be in the </w:t>
      </w:r>
      <w:r w:rsidR="00B877F5">
        <w:t xml:space="preserve">grade F1.2N </w:t>
      </w:r>
      <w:r>
        <w:t xml:space="preserve"> </w:t>
      </w:r>
    </w:p>
    <w:p w14:paraId="704283F4" w14:textId="77777777" w:rsidR="00650B37" w:rsidRDefault="00B448DA">
      <w:pPr>
        <w:spacing w:after="26" w:line="259" w:lineRule="auto"/>
        <w:ind w:left="360" w:firstLine="0"/>
        <w:jc w:val="left"/>
      </w:pPr>
      <w:r>
        <w:t xml:space="preserve"> </w:t>
      </w:r>
    </w:p>
    <w:p w14:paraId="42CD2406" w14:textId="77777777" w:rsidR="00650B37" w:rsidRDefault="00B448DA">
      <w:pPr>
        <w:numPr>
          <w:ilvl w:val="0"/>
          <w:numId w:val="5"/>
        </w:numPr>
        <w:ind w:hanging="360"/>
      </w:pPr>
      <w:r>
        <w:t xml:space="preserve">You will be automatically entered into the People Pension Scheme after three months with the option to opt out. </w:t>
      </w:r>
    </w:p>
    <w:p w14:paraId="52EBC1BC" w14:textId="77777777" w:rsidR="00650B37" w:rsidRDefault="00B448DA">
      <w:pPr>
        <w:spacing w:after="0" w:line="259" w:lineRule="auto"/>
        <w:ind w:left="720" w:firstLine="0"/>
        <w:jc w:val="left"/>
      </w:pPr>
      <w:r>
        <w:t xml:space="preserve"> </w:t>
      </w:r>
    </w:p>
    <w:p w14:paraId="3974350B" w14:textId="2FBD33CA" w:rsidR="00650B37" w:rsidRDefault="00B448DA">
      <w:pPr>
        <w:numPr>
          <w:ilvl w:val="0"/>
          <w:numId w:val="5"/>
        </w:numPr>
        <w:ind w:hanging="360"/>
      </w:pPr>
      <w:r>
        <w:t>All offers of appointment are subject to receiving satisfactory references and medical clearance</w:t>
      </w:r>
      <w:r w:rsidR="00B877F5">
        <w:t>, Covid 19 Vaccination</w:t>
      </w:r>
      <w:r>
        <w:t xml:space="preserve"> and DBS checks. </w:t>
      </w:r>
    </w:p>
    <w:p w14:paraId="3A23C87A" w14:textId="77777777" w:rsidR="00650B37" w:rsidRDefault="00B448DA">
      <w:pPr>
        <w:spacing w:after="0" w:line="259" w:lineRule="auto"/>
        <w:ind w:left="720" w:firstLine="0"/>
        <w:jc w:val="left"/>
      </w:pPr>
      <w:r>
        <w:t xml:space="preserve"> </w:t>
      </w:r>
    </w:p>
    <w:p w14:paraId="09CED63A" w14:textId="77777777" w:rsidR="00650B37" w:rsidRDefault="00B448DA">
      <w:pPr>
        <w:numPr>
          <w:ilvl w:val="0"/>
          <w:numId w:val="5"/>
        </w:numPr>
        <w:ind w:hanging="360"/>
      </w:pPr>
      <w:r>
        <w:t xml:space="preserve">All appointments are subject to a probationary period. </w:t>
      </w:r>
    </w:p>
    <w:p w14:paraId="5EFD23BE" w14:textId="77777777" w:rsidR="00650B37" w:rsidRDefault="00B448DA">
      <w:pPr>
        <w:spacing w:after="273" w:line="259" w:lineRule="auto"/>
        <w:ind w:left="0" w:firstLine="0"/>
        <w:jc w:val="left"/>
      </w:pPr>
      <w:r>
        <w:t xml:space="preserve"> </w:t>
      </w:r>
    </w:p>
    <w:p w14:paraId="30512477" w14:textId="77777777" w:rsidR="00650B37" w:rsidRDefault="00B448DA">
      <w:pPr>
        <w:pStyle w:val="Heading2"/>
        <w:ind w:left="-5"/>
      </w:pPr>
      <w:r>
        <w:t xml:space="preserve">Applications </w:t>
      </w:r>
    </w:p>
    <w:p w14:paraId="33F0A70C" w14:textId="77777777" w:rsidR="00650B37" w:rsidRDefault="00B448DA">
      <w:pPr>
        <w:spacing w:after="276"/>
        <w:ind w:left="-5"/>
      </w:pPr>
      <w:r>
        <w:t xml:space="preserve">When preparing your application, you should address carefully the post details enclosed and in particular the qualities outlined in the Candidate Specification.  Please include examples where appropriate. </w:t>
      </w:r>
    </w:p>
    <w:p w14:paraId="32454B94" w14:textId="77777777" w:rsidR="00650B37" w:rsidRDefault="00B448DA">
      <w:pPr>
        <w:pStyle w:val="Heading2"/>
        <w:ind w:left="-5"/>
      </w:pPr>
      <w:r>
        <w:t xml:space="preserve">Further Information </w:t>
      </w:r>
    </w:p>
    <w:p w14:paraId="27714CE7" w14:textId="77777777" w:rsidR="00650B37" w:rsidRDefault="00B448DA">
      <w:pPr>
        <w:spacing w:after="220"/>
        <w:ind w:left="-5"/>
      </w:pPr>
      <w:r>
        <w:t xml:space="preserve">We operate a no smoking policy. </w:t>
      </w:r>
    </w:p>
    <w:p w14:paraId="52A52A63" w14:textId="363BD273" w:rsidR="00650B37" w:rsidRDefault="00B448DA" w:rsidP="00301AB7">
      <w:pPr>
        <w:spacing w:after="257"/>
        <w:ind w:left="-5"/>
      </w:pPr>
      <w:r>
        <w:t xml:space="preserve">We confirm our commitment to equal opportunities in all our activities.  It is intended that no job applicant or employee will receive less favourable treatment on the grounds of political belief, sex, sexual orientation, disability, marital status, race, nationality, ethnic origin, religion or social class.  Selection and promotion criteria will be kept under review to ensure that </w:t>
      </w:r>
      <w:r>
        <w:lastRenderedPageBreak/>
        <w:t xml:space="preserve">individuals are treated on the basis of the job requirements and on their relevant personal merits, and are not disadvantaged by conditions or requirements, which cannot be shown to be justifiable. </w:t>
      </w:r>
    </w:p>
    <w:sectPr w:rsidR="00650B37">
      <w:footerReference w:type="even" r:id="rId9"/>
      <w:footerReference w:type="default" r:id="rId10"/>
      <w:footerReference w:type="first" r:id="rId11"/>
      <w:pgSz w:w="11906" w:h="16838"/>
      <w:pgMar w:top="570" w:right="1131" w:bottom="1757" w:left="1133"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D43B" w14:textId="77777777" w:rsidR="00187302" w:rsidRDefault="00187302">
      <w:pPr>
        <w:spacing w:after="0" w:line="240" w:lineRule="auto"/>
      </w:pPr>
      <w:r>
        <w:separator/>
      </w:r>
    </w:p>
  </w:endnote>
  <w:endnote w:type="continuationSeparator" w:id="0">
    <w:p w14:paraId="2CE6ED00" w14:textId="77777777" w:rsidR="00187302" w:rsidRDefault="00187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26D8" w14:textId="77777777" w:rsidR="00650B37" w:rsidRDefault="00B448DA">
    <w:pPr>
      <w:spacing w:after="181" w:line="259" w:lineRule="auto"/>
      <w:ind w:left="0" w:firstLine="0"/>
      <w:jc w:val="left"/>
    </w:pPr>
    <w:r>
      <w:rPr>
        <w:rFonts w:ascii="Calibri" w:eastAsia="Calibri" w:hAnsi="Calibri" w:cs="Calibri"/>
        <w:sz w:val="22"/>
      </w:rPr>
      <w:t xml:space="preserve"> </w:t>
    </w:r>
  </w:p>
  <w:p w14:paraId="3593E138" w14:textId="77777777" w:rsidR="00650B37" w:rsidRDefault="00B448DA">
    <w:pPr>
      <w:pBdr>
        <w:top w:val="single" w:sz="6" w:space="0" w:color="000000"/>
        <w:left w:val="single" w:sz="6" w:space="0" w:color="000000"/>
        <w:bottom w:val="single" w:sz="6" w:space="0" w:color="000000"/>
        <w:right w:val="single" w:sz="6" w:space="0" w:color="000000"/>
      </w:pBdr>
      <w:spacing w:after="0" w:line="259" w:lineRule="auto"/>
      <w:ind w:left="0" w:right="115" w:firstLine="0"/>
      <w:jc w:val="right"/>
    </w:pPr>
    <w:r>
      <w:rPr>
        <w:rFonts w:ascii="Calibri" w:eastAsia="Calibri" w:hAnsi="Calibri" w:cs="Calibri"/>
        <w:sz w:val="22"/>
      </w:rPr>
      <w:t xml:space="preserve"> </w:t>
    </w:r>
    <w:r>
      <w:rPr>
        <w:rFonts w:ascii="Calibri" w:eastAsia="Calibri" w:hAnsi="Calibri" w:cs="Calibri"/>
        <w:sz w:val="19"/>
      </w:rPr>
      <w:t xml:space="preserve">Frances Taylor Foundation is an operating name for the UK Social Care Services of the Poor Servants of the Mother of God. </w:t>
    </w:r>
  </w:p>
  <w:p w14:paraId="0533F664" w14:textId="77777777" w:rsidR="00650B37" w:rsidRDefault="00B448DA">
    <w:pPr>
      <w:pBdr>
        <w:top w:val="single" w:sz="6" w:space="0" w:color="000000"/>
        <w:left w:val="single" w:sz="6" w:space="0" w:color="000000"/>
        <w:bottom w:val="single" w:sz="6" w:space="0" w:color="000000"/>
        <w:right w:val="single" w:sz="6" w:space="0" w:color="000000"/>
      </w:pBdr>
      <w:spacing w:after="0" w:line="259" w:lineRule="auto"/>
      <w:ind w:left="0" w:right="57" w:firstLine="0"/>
      <w:jc w:val="right"/>
    </w:pPr>
    <w:r>
      <w:rPr>
        <w:rFonts w:ascii="Calibri" w:eastAsia="Calibri" w:hAnsi="Calibri" w:cs="Calibri"/>
        <w:sz w:val="19"/>
      </w:rPr>
      <w:t xml:space="preserve">Registered Charity No. 227931. Registered Office: </w:t>
    </w:r>
    <w:proofErr w:type="spellStart"/>
    <w:r>
      <w:rPr>
        <w:rFonts w:ascii="Calibri" w:eastAsia="Calibri" w:hAnsi="Calibri" w:cs="Calibri"/>
        <w:sz w:val="19"/>
      </w:rPr>
      <w:t>Maryfield</w:t>
    </w:r>
    <w:proofErr w:type="spellEnd"/>
    <w:r>
      <w:rPr>
        <w:rFonts w:ascii="Calibri" w:eastAsia="Calibri" w:hAnsi="Calibri" w:cs="Calibri"/>
        <w:sz w:val="19"/>
      </w:rPr>
      <w:t xml:space="preserve"> Convent, Mount Angelus Road, Roehampton, London SW15 4JA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FEC7" w14:textId="77777777" w:rsidR="00650B37" w:rsidRDefault="00B448DA">
    <w:pPr>
      <w:spacing w:after="181" w:line="259" w:lineRule="auto"/>
      <w:ind w:left="0" w:firstLine="0"/>
      <w:jc w:val="left"/>
    </w:pPr>
    <w:r>
      <w:rPr>
        <w:rFonts w:ascii="Calibri" w:eastAsia="Calibri" w:hAnsi="Calibri" w:cs="Calibri"/>
        <w:sz w:val="22"/>
      </w:rPr>
      <w:t xml:space="preserve"> </w:t>
    </w:r>
  </w:p>
  <w:p w14:paraId="7516CE8A" w14:textId="77777777" w:rsidR="00650B37" w:rsidRDefault="00B448DA">
    <w:pPr>
      <w:pBdr>
        <w:top w:val="single" w:sz="6" w:space="0" w:color="000000"/>
        <w:left w:val="single" w:sz="6" w:space="0" w:color="000000"/>
        <w:bottom w:val="single" w:sz="6" w:space="0" w:color="000000"/>
        <w:right w:val="single" w:sz="6" w:space="0" w:color="000000"/>
      </w:pBdr>
      <w:spacing w:after="0" w:line="259" w:lineRule="auto"/>
      <w:ind w:left="0" w:right="115" w:firstLine="0"/>
      <w:jc w:val="right"/>
    </w:pPr>
    <w:r>
      <w:rPr>
        <w:rFonts w:ascii="Calibri" w:eastAsia="Calibri" w:hAnsi="Calibri" w:cs="Calibri"/>
        <w:sz w:val="22"/>
      </w:rPr>
      <w:t xml:space="preserve"> </w:t>
    </w:r>
    <w:r>
      <w:rPr>
        <w:rFonts w:ascii="Calibri" w:eastAsia="Calibri" w:hAnsi="Calibri" w:cs="Calibri"/>
        <w:sz w:val="19"/>
      </w:rPr>
      <w:t xml:space="preserve">Frances Taylor Foundation is an operating name for the UK Social Care Services of the Poor Servants of the Mother of God. </w:t>
    </w:r>
  </w:p>
  <w:p w14:paraId="06FE7175" w14:textId="77777777" w:rsidR="00650B37" w:rsidRDefault="00B448DA">
    <w:pPr>
      <w:pBdr>
        <w:top w:val="single" w:sz="6" w:space="0" w:color="000000"/>
        <w:left w:val="single" w:sz="6" w:space="0" w:color="000000"/>
        <w:bottom w:val="single" w:sz="6" w:space="0" w:color="000000"/>
        <w:right w:val="single" w:sz="6" w:space="0" w:color="000000"/>
      </w:pBdr>
      <w:spacing w:after="0" w:line="259" w:lineRule="auto"/>
      <w:ind w:left="0" w:right="57" w:firstLine="0"/>
      <w:jc w:val="right"/>
    </w:pPr>
    <w:r>
      <w:rPr>
        <w:rFonts w:ascii="Calibri" w:eastAsia="Calibri" w:hAnsi="Calibri" w:cs="Calibri"/>
        <w:sz w:val="19"/>
      </w:rPr>
      <w:t xml:space="preserve">Registered Charity No. 227931. Registered Office: </w:t>
    </w:r>
    <w:proofErr w:type="spellStart"/>
    <w:r>
      <w:rPr>
        <w:rFonts w:ascii="Calibri" w:eastAsia="Calibri" w:hAnsi="Calibri" w:cs="Calibri"/>
        <w:sz w:val="19"/>
      </w:rPr>
      <w:t>Maryfield</w:t>
    </w:r>
    <w:proofErr w:type="spellEnd"/>
    <w:r>
      <w:rPr>
        <w:rFonts w:ascii="Calibri" w:eastAsia="Calibri" w:hAnsi="Calibri" w:cs="Calibri"/>
        <w:sz w:val="19"/>
      </w:rPr>
      <w:t xml:space="preserve"> Convent, Mount Angelus Road, Roehampton, London SW15 4JA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95D3" w14:textId="77777777" w:rsidR="00650B37" w:rsidRDefault="00B448DA">
    <w:pPr>
      <w:spacing w:after="181" w:line="259" w:lineRule="auto"/>
      <w:ind w:left="0" w:firstLine="0"/>
      <w:jc w:val="left"/>
    </w:pPr>
    <w:r>
      <w:rPr>
        <w:rFonts w:ascii="Calibri" w:eastAsia="Calibri" w:hAnsi="Calibri" w:cs="Calibri"/>
        <w:sz w:val="22"/>
      </w:rPr>
      <w:t xml:space="preserve"> </w:t>
    </w:r>
  </w:p>
  <w:p w14:paraId="1A927813" w14:textId="77777777" w:rsidR="00650B37" w:rsidRDefault="00B448DA">
    <w:pPr>
      <w:pBdr>
        <w:top w:val="single" w:sz="6" w:space="0" w:color="000000"/>
        <w:left w:val="single" w:sz="6" w:space="0" w:color="000000"/>
        <w:bottom w:val="single" w:sz="6" w:space="0" w:color="000000"/>
        <w:right w:val="single" w:sz="6" w:space="0" w:color="000000"/>
      </w:pBdr>
      <w:spacing w:after="0" w:line="259" w:lineRule="auto"/>
      <w:ind w:left="0" w:right="115" w:firstLine="0"/>
      <w:jc w:val="right"/>
    </w:pPr>
    <w:r>
      <w:rPr>
        <w:rFonts w:ascii="Calibri" w:eastAsia="Calibri" w:hAnsi="Calibri" w:cs="Calibri"/>
        <w:sz w:val="22"/>
      </w:rPr>
      <w:t xml:space="preserve"> </w:t>
    </w:r>
    <w:r>
      <w:rPr>
        <w:rFonts w:ascii="Calibri" w:eastAsia="Calibri" w:hAnsi="Calibri" w:cs="Calibri"/>
        <w:sz w:val="19"/>
      </w:rPr>
      <w:t xml:space="preserve">Frances Taylor Foundation is an operating name for the UK Social Care Services of the Poor Servants of the Mother of God. </w:t>
    </w:r>
  </w:p>
  <w:p w14:paraId="00154221" w14:textId="77777777" w:rsidR="00650B37" w:rsidRDefault="00B448DA">
    <w:pPr>
      <w:pBdr>
        <w:top w:val="single" w:sz="6" w:space="0" w:color="000000"/>
        <w:left w:val="single" w:sz="6" w:space="0" w:color="000000"/>
        <w:bottom w:val="single" w:sz="6" w:space="0" w:color="000000"/>
        <w:right w:val="single" w:sz="6" w:space="0" w:color="000000"/>
      </w:pBdr>
      <w:spacing w:after="0" w:line="259" w:lineRule="auto"/>
      <w:ind w:left="0" w:right="57" w:firstLine="0"/>
      <w:jc w:val="right"/>
    </w:pPr>
    <w:r>
      <w:rPr>
        <w:rFonts w:ascii="Calibri" w:eastAsia="Calibri" w:hAnsi="Calibri" w:cs="Calibri"/>
        <w:sz w:val="19"/>
      </w:rPr>
      <w:t xml:space="preserve">Registered Charity No. 227931. Registered Office: </w:t>
    </w:r>
    <w:proofErr w:type="spellStart"/>
    <w:r>
      <w:rPr>
        <w:rFonts w:ascii="Calibri" w:eastAsia="Calibri" w:hAnsi="Calibri" w:cs="Calibri"/>
        <w:sz w:val="19"/>
      </w:rPr>
      <w:t>Maryfield</w:t>
    </w:r>
    <w:proofErr w:type="spellEnd"/>
    <w:r>
      <w:rPr>
        <w:rFonts w:ascii="Calibri" w:eastAsia="Calibri" w:hAnsi="Calibri" w:cs="Calibri"/>
        <w:sz w:val="19"/>
      </w:rPr>
      <w:t xml:space="preserve"> Convent, Mount Angelus Road, Roehampton, London SW15 4JA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8E9A" w14:textId="77777777" w:rsidR="00187302" w:rsidRDefault="00187302">
      <w:pPr>
        <w:spacing w:after="0" w:line="240" w:lineRule="auto"/>
      </w:pPr>
      <w:r>
        <w:separator/>
      </w:r>
    </w:p>
  </w:footnote>
  <w:footnote w:type="continuationSeparator" w:id="0">
    <w:p w14:paraId="4670923A" w14:textId="77777777" w:rsidR="00187302" w:rsidRDefault="00187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484"/>
    <w:multiLevelType w:val="multilevel"/>
    <w:tmpl w:val="E81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71522"/>
    <w:multiLevelType w:val="hybridMultilevel"/>
    <w:tmpl w:val="EF4849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11504"/>
    <w:multiLevelType w:val="hybridMultilevel"/>
    <w:tmpl w:val="FFFFFFFF"/>
    <w:lvl w:ilvl="0" w:tplc="E266FF2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2521AD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3D2FE3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14A849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28C4E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91407B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C24E5E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D8DC2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8E26AC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F997519"/>
    <w:multiLevelType w:val="hybridMultilevel"/>
    <w:tmpl w:val="FFFFFFFF"/>
    <w:lvl w:ilvl="0" w:tplc="00C6081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84A3AF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422EA0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B04E2F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781F0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BCDDA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47C3A8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5016F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F80778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52D5927"/>
    <w:multiLevelType w:val="hybridMultilevel"/>
    <w:tmpl w:val="D7EE85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27F46651"/>
    <w:multiLevelType w:val="hybridMultilevel"/>
    <w:tmpl w:val="FFFFFFFF"/>
    <w:lvl w:ilvl="0" w:tplc="1B46A50C">
      <w:start w:val="1"/>
      <w:numFmt w:val="bullet"/>
      <w:lvlText w:val="•"/>
      <w:lvlJc w:val="left"/>
      <w:pPr>
        <w:ind w:left="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3C866C">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D9AA124">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D120BD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BAEDB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C3C826C">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09A317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3AA85B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A409FC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81122DF"/>
    <w:multiLevelType w:val="multilevel"/>
    <w:tmpl w:val="FA94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549D5"/>
    <w:multiLevelType w:val="hybridMultilevel"/>
    <w:tmpl w:val="FFFFFFFF"/>
    <w:lvl w:ilvl="0" w:tplc="83DC11C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4050D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32650B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A0414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2A34B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84C52A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4AEFCB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E4DFC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05A95B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BE351A3"/>
    <w:multiLevelType w:val="multilevel"/>
    <w:tmpl w:val="410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814A8"/>
    <w:multiLevelType w:val="multilevel"/>
    <w:tmpl w:val="3A3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1408B"/>
    <w:multiLevelType w:val="multilevel"/>
    <w:tmpl w:val="9EE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D3EA2"/>
    <w:multiLevelType w:val="hybridMultilevel"/>
    <w:tmpl w:val="FFFFFFFF"/>
    <w:lvl w:ilvl="0" w:tplc="27C297F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3686C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8E6470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DFEECD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707B0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732152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09CF38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42C6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FEED84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81612627">
    <w:abstractNumId w:val="7"/>
  </w:num>
  <w:num w:numId="2" w16cid:durableId="655956797">
    <w:abstractNumId w:val="11"/>
  </w:num>
  <w:num w:numId="3" w16cid:durableId="2037609813">
    <w:abstractNumId w:val="2"/>
  </w:num>
  <w:num w:numId="4" w16cid:durableId="836918722">
    <w:abstractNumId w:val="5"/>
  </w:num>
  <w:num w:numId="5" w16cid:durableId="62223139">
    <w:abstractNumId w:val="3"/>
  </w:num>
  <w:num w:numId="6" w16cid:durableId="434903928">
    <w:abstractNumId w:val="1"/>
  </w:num>
  <w:num w:numId="7" w16cid:durableId="797450616">
    <w:abstractNumId w:val="4"/>
  </w:num>
  <w:num w:numId="8" w16cid:durableId="396130192">
    <w:abstractNumId w:val="10"/>
  </w:num>
  <w:num w:numId="9" w16cid:durableId="284780128">
    <w:abstractNumId w:val="0"/>
  </w:num>
  <w:num w:numId="10" w16cid:durableId="4524675">
    <w:abstractNumId w:val="6"/>
  </w:num>
  <w:num w:numId="11" w16cid:durableId="120735313">
    <w:abstractNumId w:val="9"/>
  </w:num>
  <w:num w:numId="12" w16cid:durableId="334847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37"/>
    <w:rsid w:val="00026B8D"/>
    <w:rsid w:val="0013147E"/>
    <w:rsid w:val="00187302"/>
    <w:rsid w:val="002E5029"/>
    <w:rsid w:val="00301AB7"/>
    <w:rsid w:val="003431FC"/>
    <w:rsid w:val="00346DAD"/>
    <w:rsid w:val="004845B3"/>
    <w:rsid w:val="00544A75"/>
    <w:rsid w:val="005C6616"/>
    <w:rsid w:val="00650B37"/>
    <w:rsid w:val="00664984"/>
    <w:rsid w:val="006E0EEC"/>
    <w:rsid w:val="007305B1"/>
    <w:rsid w:val="00740262"/>
    <w:rsid w:val="008045E2"/>
    <w:rsid w:val="00811F47"/>
    <w:rsid w:val="00812671"/>
    <w:rsid w:val="00901708"/>
    <w:rsid w:val="00970AFB"/>
    <w:rsid w:val="009C3C6F"/>
    <w:rsid w:val="00A560B8"/>
    <w:rsid w:val="00A74752"/>
    <w:rsid w:val="00A77D6E"/>
    <w:rsid w:val="00AD4AD7"/>
    <w:rsid w:val="00B448DA"/>
    <w:rsid w:val="00B877F5"/>
    <w:rsid w:val="00C11210"/>
    <w:rsid w:val="00C826EC"/>
    <w:rsid w:val="00D766DA"/>
    <w:rsid w:val="00D92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2ED8"/>
  <w15:docId w15:val="{EF8A30C5-DD44-457E-A076-E970D50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18"/>
      <w:lang w:bidi="en-GB"/>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i/>
      <w:color w:val="000000"/>
      <w:sz w:val="40"/>
    </w:rPr>
  </w:style>
  <w:style w:type="paragraph" w:styleId="Heading2">
    <w:name w:val="heading 2"/>
    <w:next w:val="Normal"/>
    <w:link w:val="Heading2Char"/>
    <w:uiPriority w:val="9"/>
    <w:unhideWhenUsed/>
    <w:qFormat/>
    <w:pPr>
      <w:keepNext/>
      <w:keepLines/>
      <w:spacing w:after="59"/>
      <w:ind w:left="10" w:hanging="10"/>
      <w:outlineLvl w:val="1"/>
    </w:pPr>
    <w:rPr>
      <w:rFonts w:ascii="Arial" w:eastAsia="Arial" w:hAnsi="Arial" w:cs="Arial"/>
      <w:b/>
      <w:i/>
      <w:color w:val="000000"/>
      <w:sz w:val="2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i/>
      <w:color w:val="000000"/>
    </w:rPr>
  </w:style>
  <w:style w:type="paragraph" w:styleId="Heading4">
    <w:name w:val="heading 4"/>
    <w:basedOn w:val="Normal"/>
    <w:next w:val="Normal"/>
    <w:link w:val="Heading4Char"/>
    <w:uiPriority w:val="9"/>
    <w:semiHidden/>
    <w:unhideWhenUsed/>
    <w:qFormat/>
    <w:rsid w:val="004845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0"/>
    </w:rPr>
  </w:style>
  <w:style w:type="character" w:customStyle="1" w:styleId="Heading3Char">
    <w:name w:val="Heading 3 Char"/>
    <w:link w:val="Heading3"/>
    <w:rPr>
      <w:rFonts w:ascii="Arial" w:eastAsia="Arial" w:hAnsi="Arial" w:cs="Arial"/>
      <w:b/>
      <w:i/>
      <w:color w:val="000000"/>
      <w:sz w:val="22"/>
    </w:rPr>
  </w:style>
  <w:style w:type="character" w:customStyle="1" w:styleId="Heading1Char">
    <w:name w:val="Heading 1 Char"/>
    <w:link w:val="Heading1"/>
    <w:rPr>
      <w:rFonts w:ascii="Arial" w:eastAsia="Arial" w:hAnsi="Arial" w:cs="Arial"/>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D4AD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A77D6E"/>
    <w:pPr>
      <w:ind w:left="720"/>
      <w:contextualSpacing/>
    </w:pPr>
  </w:style>
  <w:style w:type="character" w:customStyle="1" w:styleId="Heading4Char">
    <w:name w:val="Heading 4 Char"/>
    <w:basedOn w:val="DefaultParagraphFont"/>
    <w:link w:val="Heading4"/>
    <w:uiPriority w:val="9"/>
    <w:semiHidden/>
    <w:rsid w:val="004845B3"/>
    <w:rPr>
      <w:rFonts w:asciiTheme="majorHAnsi" w:eastAsiaTheme="majorEastAsia" w:hAnsiTheme="majorHAnsi" w:cstheme="majorBidi"/>
      <w:i/>
      <w:iCs/>
      <w:color w:val="2F5496" w:themeColor="accent1" w:themeShade="BF"/>
      <w:sz w:val="18"/>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1401</Words>
  <Characters>7992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HOY</dc:creator>
  <cp:lastModifiedBy>Vicki Williams</cp:lastModifiedBy>
  <cp:revision>2</cp:revision>
  <dcterms:created xsi:type="dcterms:W3CDTF">2026-07-02T15:12:00Z</dcterms:created>
  <dcterms:modified xsi:type="dcterms:W3CDTF">2026-07-02T15:12:00Z</dcterms:modified>
</cp:coreProperties>
</file>